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02" w:rsidRDefault="00F06702" w:rsidP="00F06702">
      <w:pPr>
        <w:spacing w:line="480" w:lineRule="auto"/>
        <w:jc w:val="center"/>
        <w:rPr>
          <w:b/>
        </w:rPr>
      </w:pPr>
      <w:bookmarkStart w:id="0" w:name="_GoBack"/>
      <w:bookmarkEnd w:id="0"/>
    </w:p>
    <w:p w:rsidR="00D6645A" w:rsidRPr="005F0C47" w:rsidRDefault="00D6645A" w:rsidP="00F06702">
      <w:pPr>
        <w:spacing w:line="480" w:lineRule="auto"/>
        <w:jc w:val="center"/>
        <w:rPr>
          <w:b/>
        </w:rPr>
      </w:pPr>
    </w:p>
    <w:p w:rsidR="00F06702" w:rsidRPr="005F0C47" w:rsidRDefault="00F06702" w:rsidP="00F06702">
      <w:pPr>
        <w:spacing w:line="480" w:lineRule="auto"/>
        <w:jc w:val="center"/>
        <w:rPr>
          <w:b/>
        </w:rPr>
      </w:pPr>
    </w:p>
    <w:p w:rsidR="00F06702" w:rsidRPr="005F0C47" w:rsidRDefault="00F06702" w:rsidP="00F06702">
      <w:pPr>
        <w:spacing w:line="480" w:lineRule="auto"/>
        <w:jc w:val="center"/>
        <w:rPr>
          <w:b/>
        </w:rPr>
      </w:pPr>
    </w:p>
    <w:p w:rsidR="00F06702" w:rsidRPr="005F0C47" w:rsidRDefault="00F06702" w:rsidP="00F06702">
      <w:pPr>
        <w:spacing w:line="480" w:lineRule="auto"/>
        <w:jc w:val="center"/>
        <w:rPr>
          <w:b/>
        </w:rPr>
      </w:pPr>
    </w:p>
    <w:p w:rsidR="00F06702" w:rsidRPr="005F0C47" w:rsidRDefault="00F06702" w:rsidP="00F06702">
      <w:pPr>
        <w:spacing w:line="480" w:lineRule="auto"/>
        <w:jc w:val="center"/>
        <w:rPr>
          <w:b/>
        </w:rPr>
      </w:pPr>
    </w:p>
    <w:p w:rsidR="00F06702" w:rsidRPr="005F0C47" w:rsidRDefault="00F06702" w:rsidP="00F06702">
      <w:pPr>
        <w:spacing w:line="480" w:lineRule="auto"/>
        <w:jc w:val="center"/>
        <w:rPr>
          <w:b/>
        </w:rPr>
      </w:pPr>
    </w:p>
    <w:p w:rsidR="00F06702" w:rsidRPr="005F0C47" w:rsidRDefault="00F06702" w:rsidP="00F06702">
      <w:pPr>
        <w:spacing w:line="480" w:lineRule="auto"/>
        <w:jc w:val="center"/>
        <w:rPr>
          <w:b/>
        </w:rPr>
      </w:pPr>
      <w:r w:rsidRPr="005F0C47">
        <w:rPr>
          <w:b/>
        </w:rPr>
        <w:t>The Spleen</w:t>
      </w:r>
    </w:p>
    <w:p w:rsidR="00F06702" w:rsidRPr="005F0C47" w:rsidRDefault="00F06702" w:rsidP="00F06702">
      <w:pPr>
        <w:spacing w:line="480" w:lineRule="auto"/>
        <w:jc w:val="center"/>
      </w:pPr>
    </w:p>
    <w:p w:rsidR="00F06702" w:rsidRPr="005F0C47" w:rsidRDefault="00F06702" w:rsidP="00F06702">
      <w:pPr>
        <w:spacing w:line="480" w:lineRule="auto"/>
        <w:jc w:val="center"/>
      </w:pPr>
    </w:p>
    <w:p w:rsidR="00F06702" w:rsidRPr="005F0C47" w:rsidRDefault="00F06702" w:rsidP="00F06702">
      <w:pPr>
        <w:spacing w:line="480" w:lineRule="auto"/>
        <w:jc w:val="center"/>
      </w:pPr>
      <w:r w:rsidRPr="005F0C47">
        <w:t>Certified Naturopath Research Paper</w:t>
      </w:r>
    </w:p>
    <w:p w:rsidR="00F06702" w:rsidRPr="005F0C47" w:rsidRDefault="00F06702" w:rsidP="00F06702">
      <w:pPr>
        <w:spacing w:line="480" w:lineRule="auto"/>
        <w:jc w:val="center"/>
      </w:pPr>
      <w:r w:rsidRPr="005F0C47">
        <w:t>Abigail Bauer Finney</w:t>
      </w:r>
    </w:p>
    <w:p w:rsidR="00097D02" w:rsidRPr="005F0C47" w:rsidRDefault="00F06702" w:rsidP="00F06702">
      <w:pPr>
        <w:jc w:val="center"/>
      </w:pPr>
      <w:r w:rsidRPr="005F0C47">
        <w:t>January 2017</w:t>
      </w:r>
    </w:p>
    <w:p w:rsidR="00F06702" w:rsidRPr="005F0C47" w:rsidRDefault="00F06702" w:rsidP="00F06702">
      <w:pPr>
        <w:jc w:val="center"/>
      </w:pPr>
    </w:p>
    <w:p w:rsidR="00F06702" w:rsidRPr="005F0C47" w:rsidRDefault="00F06702" w:rsidP="00F06702">
      <w:pPr>
        <w:jc w:val="center"/>
      </w:pPr>
    </w:p>
    <w:p w:rsidR="00F06702" w:rsidRPr="005F0C47" w:rsidRDefault="00F06702" w:rsidP="00F06702">
      <w:pPr>
        <w:jc w:val="center"/>
      </w:pPr>
    </w:p>
    <w:p w:rsidR="00F06702" w:rsidRPr="005F0C47" w:rsidRDefault="00F06702" w:rsidP="00F06702">
      <w:pPr>
        <w:jc w:val="center"/>
      </w:pPr>
    </w:p>
    <w:p w:rsidR="00F06702" w:rsidRPr="005F0C47" w:rsidRDefault="00F06702" w:rsidP="00F06702">
      <w:pPr>
        <w:jc w:val="center"/>
      </w:pPr>
    </w:p>
    <w:p w:rsidR="00F06702" w:rsidRPr="005F0C47" w:rsidRDefault="00F06702" w:rsidP="00F06702">
      <w:pPr>
        <w:jc w:val="center"/>
      </w:pPr>
    </w:p>
    <w:p w:rsidR="00F06702" w:rsidRPr="005F0C47" w:rsidRDefault="00F06702" w:rsidP="00F06702">
      <w:pPr>
        <w:jc w:val="center"/>
      </w:pPr>
    </w:p>
    <w:p w:rsidR="00F06702" w:rsidRPr="005F0C47" w:rsidRDefault="00F06702" w:rsidP="00F06702">
      <w:pPr>
        <w:jc w:val="center"/>
      </w:pPr>
    </w:p>
    <w:p w:rsidR="00F06702" w:rsidRPr="005F0C47" w:rsidRDefault="00F06702" w:rsidP="00F06702">
      <w:pPr>
        <w:jc w:val="center"/>
      </w:pPr>
    </w:p>
    <w:p w:rsidR="00F06702" w:rsidRPr="005F0C47" w:rsidRDefault="00F06702" w:rsidP="00F06702">
      <w:pPr>
        <w:jc w:val="center"/>
      </w:pPr>
    </w:p>
    <w:p w:rsidR="00F06702" w:rsidRPr="005F0C47" w:rsidRDefault="00F06702">
      <w:pPr>
        <w:spacing w:after="200" w:line="276" w:lineRule="auto"/>
      </w:pPr>
      <w:r w:rsidRPr="005F0C47">
        <w:br w:type="page"/>
      </w:r>
    </w:p>
    <w:p w:rsidR="002C0169" w:rsidRPr="00A80329" w:rsidRDefault="002C0169" w:rsidP="00950282">
      <w:pPr>
        <w:spacing w:line="480" w:lineRule="auto"/>
        <w:jc w:val="center"/>
        <w:rPr>
          <w:b/>
          <w:sz w:val="28"/>
          <w:szCs w:val="28"/>
          <w:u w:val="single"/>
        </w:rPr>
      </w:pPr>
      <w:r w:rsidRPr="00A80329">
        <w:rPr>
          <w:b/>
          <w:sz w:val="28"/>
          <w:szCs w:val="28"/>
          <w:u w:val="single"/>
        </w:rPr>
        <w:lastRenderedPageBreak/>
        <w:t>Table of Contents</w:t>
      </w:r>
    </w:p>
    <w:p w:rsidR="002C0169" w:rsidRPr="00A80329" w:rsidRDefault="002C0169" w:rsidP="00950282">
      <w:pPr>
        <w:spacing w:line="480" w:lineRule="auto"/>
      </w:pPr>
      <w:r w:rsidRPr="00A80329">
        <w:t>Introduction</w:t>
      </w:r>
      <w:r>
        <w:t xml:space="preserve"> ......................................................................................................................... 3  </w:t>
      </w:r>
    </w:p>
    <w:p w:rsidR="002C0169" w:rsidRPr="002C0169" w:rsidRDefault="00777A7D" w:rsidP="00950282">
      <w:pPr>
        <w:spacing w:after="200" w:line="480" w:lineRule="auto"/>
      </w:pPr>
      <w:r>
        <w:t>Anatomy of the Spleen......................................................................................................... 3</w:t>
      </w:r>
    </w:p>
    <w:p w:rsidR="002C0169" w:rsidRPr="002C0169" w:rsidRDefault="002C0169" w:rsidP="00950282">
      <w:pPr>
        <w:spacing w:after="200" w:line="480" w:lineRule="auto"/>
      </w:pPr>
      <w:r w:rsidRPr="002C0169">
        <w:t>Physiology of the Spleen</w:t>
      </w:r>
      <w:r w:rsidR="00777A7D">
        <w:t>...................................................................................................... 4</w:t>
      </w:r>
      <w:r w:rsidRPr="002C0169">
        <w:t xml:space="preserve"> </w:t>
      </w:r>
    </w:p>
    <w:p w:rsidR="002C0169" w:rsidRPr="002C0169" w:rsidRDefault="002C0169" w:rsidP="00950282">
      <w:pPr>
        <w:spacing w:after="200" w:line="480" w:lineRule="auto"/>
      </w:pPr>
      <w:r w:rsidRPr="002C0169">
        <w:rPr>
          <w:rFonts w:eastAsia="Times New Roman"/>
          <w:color w:val="000000"/>
          <w:lang w:eastAsia="en-US"/>
        </w:rPr>
        <w:t>The Spleen in Traditional Chinese Medicine</w:t>
      </w:r>
      <w:r w:rsidRPr="002C0169">
        <w:t xml:space="preserve"> </w:t>
      </w:r>
      <w:r w:rsidR="00777A7D">
        <w:t>...................................................................... 7</w:t>
      </w:r>
    </w:p>
    <w:p w:rsidR="002C0169" w:rsidRPr="002C0169" w:rsidRDefault="002C0169" w:rsidP="00950282">
      <w:pPr>
        <w:spacing w:after="200" w:line="480" w:lineRule="auto"/>
      </w:pPr>
      <w:r w:rsidRPr="002C0169">
        <w:rPr>
          <w:rFonts w:eastAsia="Times New Roman"/>
          <w:color w:val="000000"/>
          <w:lang w:eastAsia="en-US"/>
        </w:rPr>
        <w:t>Remedies for the Spleen in Traditional Chinese Medicine</w:t>
      </w:r>
      <w:r w:rsidR="00391334">
        <w:rPr>
          <w:rFonts w:eastAsia="Times New Roman"/>
          <w:color w:val="000000"/>
          <w:lang w:eastAsia="en-US"/>
        </w:rPr>
        <w:t>.</w:t>
      </w:r>
      <w:r w:rsidR="00777A7D">
        <w:t>............................................... 14</w:t>
      </w:r>
    </w:p>
    <w:p w:rsidR="00A975D7" w:rsidRDefault="002C0169" w:rsidP="00A975D7">
      <w:pPr>
        <w:spacing w:after="200" w:line="480" w:lineRule="auto"/>
      </w:pPr>
      <w:r w:rsidRPr="002C0169">
        <w:rPr>
          <w:rFonts w:eastAsia="Times New Roman"/>
          <w:color w:val="000000"/>
          <w:lang w:eastAsia="en-US"/>
        </w:rPr>
        <w:t>The Spleen in Ayurvedic Medicine</w:t>
      </w:r>
      <w:r w:rsidR="00777A7D">
        <w:t>.................................................................................... 22</w:t>
      </w:r>
    </w:p>
    <w:p w:rsidR="00A975D7" w:rsidRDefault="002C0169" w:rsidP="00A975D7">
      <w:pPr>
        <w:spacing w:after="200" w:line="480" w:lineRule="auto"/>
      </w:pPr>
      <w:r w:rsidRPr="002C0169">
        <w:rPr>
          <w:rFonts w:eastAsia="Times New Roman"/>
          <w:color w:val="000000"/>
          <w:lang w:eastAsia="en-US"/>
        </w:rPr>
        <w:t>Remedies for the Spleen in Ayurvedic Medicine</w:t>
      </w:r>
      <w:r w:rsidR="00777A7D">
        <w:t>............................................................... 28</w:t>
      </w:r>
    </w:p>
    <w:p w:rsidR="00664355" w:rsidRPr="00A975D7" w:rsidRDefault="00664355" w:rsidP="00A975D7">
      <w:pPr>
        <w:spacing w:after="200" w:line="480" w:lineRule="auto"/>
      </w:pPr>
      <w:r w:rsidRPr="00664355">
        <w:rPr>
          <w:rFonts w:eastAsia="Times New Roman"/>
          <w:color w:val="000000"/>
          <w:lang w:eastAsia="en-US"/>
        </w:rPr>
        <w:t>Additional Information about the Spleen from a Naturopathic Perspective</w:t>
      </w:r>
      <w:r w:rsidR="00777A7D">
        <w:t>...................... 39</w:t>
      </w:r>
      <w:r w:rsidRPr="00664355">
        <w:rPr>
          <w:rFonts w:eastAsia="Times New Roman"/>
          <w:color w:val="000000"/>
          <w:lang w:eastAsia="en-US"/>
        </w:rPr>
        <w:t xml:space="preserve"> </w:t>
      </w:r>
      <w:r w:rsidRPr="00664355">
        <w:t xml:space="preserve"> </w:t>
      </w:r>
    </w:p>
    <w:p w:rsidR="00A975D7" w:rsidRDefault="002C0169" w:rsidP="00A975D7">
      <w:pPr>
        <w:spacing w:after="200" w:line="480" w:lineRule="auto"/>
        <w:rPr>
          <w:b/>
        </w:rPr>
      </w:pPr>
      <w:r w:rsidRPr="0003155D">
        <w:rPr>
          <w:rFonts w:eastAsia="Times New Roman"/>
          <w:color w:val="000000"/>
          <w:lang w:eastAsia="en-US"/>
        </w:rPr>
        <w:t>Remedies for the Spleen</w:t>
      </w:r>
      <w:r w:rsidR="00FC7066">
        <w:rPr>
          <w:rFonts w:eastAsia="Times New Roman"/>
          <w:color w:val="000000"/>
          <w:lang w:eastAsia="en-US"/>
        </w:rPr>
        <w:t xml:space="preserve"> from a Naturopathic Perspective</w:t>
      </w:r>
      <w:r w:rsidR="00777A7D">
        <w:t>................................................ 42</w:t>
      </w:r>
      <w:r w:rsidR="00FC7066">
        <w:rPr>
          <w:rFonts w:eastAsia="Times New Roman"/>
          <w:color w:val="000000"/>
          <w:lang w:eastAsia="en-US"/>
        </w:rPr>
        <w:t xml:space="preserve"> </w:t>
      </w:r>
    </w:p>
    <w:p w:rsidR="00A975D7" w:rsidRDefault="002C0169" w:rsidP="00A975D7">
      <w:pPr>
        <w:spacing w:after="200" w:line="480" w:lineRule="auto"/>
      </w:pPr>
      <w:r w:rsidRPr="00697673">
        <w:t>Conclusion</w:t>
      </w:r>
      <w:r>
        <w:t>.</w:t>
      </w:r>
      <w:r w:rsidR="00777A7D">
        <w:t>.</w:t>
      </w:r>
      <w:r>
        <w:t>.......................................................................................</w:t>
      </w:r>
      <w:r w:rsidR="00777A7D">
        <w:t>...............................</w:t>
      </w:r>
      <w:r>
        <w:t>..</w:t>
      </w:r>
      <w:r w:rsidR="00777A7D">
        <w:t xml:space="preserve"> 53</w:t>
      </w:r>
    </w:p>
    <w:p w:rsidR="002C0169" w:rsidRPr="00A975D7" w:rsidRDefault="002C0169" w:rsidP="00A975D7">
      <w:pPr>
        <w:spacing w:after="200" w:line="480" w:lineRule="auto"/>
        <w:rPr>
          <w:rFonts w:eastAsia="Times New Roman"/>
          <w:color w:val="000000"/>
          <w:lang w:eastAsia="en-US"/>
        </w:rPr>
      </w:pPr>
      <w:r w:rsidRPr="00697673">
        <w:t>References</w:t>
      </w:r>
      <w:r>
        <w:t>..</w:t>
      </w:r>
      <w:r w:rsidR="00777A7D">
        <w:t>.</w:t>
      </w:r>
      <w:r>
        <w:t xml:space="preserve">........................................................................................................................ </w:t>
      </w:r>
      <w:r w:rsidR="00777A7D">
        <w:t>54</w:t>
      </w:r>
    </w:p>
    <w:p w:rsidR="002C0169" w:rsidRDefault="002C0169" w:rsidP="00950282">
      <w:pPr>
        <w:spacing w:line="480" w:lineRule="auto"/>
      </w:pPr>
      <w:r>
        <w:t xml:space="preserve">Appendices </w:t>
      </w:r>
    </w:p>
    <w:p w:rsidR="002878E4" w:rsidRDefault="002C0169" w:rsidP="00950282">
      <w:pPr>
        <w:spacing w:line="480" w:lineRule="auto"/>
      </w:pPr>
      <w:r>
        <w:tab/>
      </w:r>
      <w:r w:rsidRPr="00697673">
        <w:t>Appendix A-</w:t>
      </w:r>
      <w:r w:rsidR="00777A7D">
        <w:t xml:space="preserve"> </w:t>
      </w:r>
      <w:r w:rsidR="002878E4">
        <w:t>Yin and Yang Symbol...................................... 57</w:t>
      </w:r>
    </w:p>
    <w:p w:rsidR="002C0169" w:rsidRPr="00697673" w:rsidRDefault="002878E4" w:rsidP="002878E4">
      <w:pPr>
        <w:spacing w:line="480" w:lineRule="auto"/>
        <w:ind w:firstLine="720"/>
      </w:pPr>
      <w:r w:rsidRPr="00697673">
        <w:t xml:space="preserve">Appendix </w:t>
      </w:r>
      <w:r>
        <w:t>B-</w:t>
      </w:r>
      <w:r w:rsidRPr="00596513">
        <w:t xml:space="preserve"> </w:t>
      </w:r>
      <w:r w:rsidR="00777A7D" w:rsidRPr="00596513">
        <w:t>Chinese Element Diagram</w:t>
      </w:r>
      <w:r w:rsidR="002C0169">
        <w:t>....................</w:t>
      </w:r>
      <w:r w:rsidR="00A975D7">
        <w:t>..</w:t>
      </w:r>
      <w:r w:rsidR="002C0169">
        <w:t xml:space="preserve">.......... </w:t>
      </w:r>
      <w:r w:rsidR="00777A7D">
        <w:t>5</w:t>
      </w:r>
      <w:r>
        <w:t>8</w:t>
      </w:r>
    </w:p>
    <w:p w:rsidR="002C0169" w:rsidRDefault="002C0169" w:rsidP="00950282">
      <w:pPr>
        <w:spacing w:line="480" w:lineRule="auto"/>
      </w:pPr>
      <w:r>
        <w:tab/>
      </w:r>
      <w:r w:rsidRPr="00697673">
        <w:t xml:space="preserve">Appendix </w:t>
      </w:r>
      <w:r w:rsidR="002878E4">
        <w:t>C</w:t>
      </w:r>
      <w:r w:rsidR="00777A7D">
        <w:t>- Spleen Meridian Diagram</w:t>
      </w:r>
      <w:r>
        <w:t xml:space="preserve">................................. </w:t>
      </w:r>
      <w:r w:rsidR="002878E4">
        <w:t>59</w:t>
      </w:r>
    </w:p>
    <w:p w:rsidR="00836264" w:rsidRPr="00697673" w:rsidRDefault="00836264" w:rsidP="00950282">
      <w:pPr>
        <w:spacing w:line="480" w:lineRule="auto"/>
      </w:pPr>
      <w:r>
        <w:tab/>
        <w:t>Appendix D- Diagram of the Seven Major Chakras……….. 60</w:t>
      </w:r>
    </w:p>
    <w:p w:rsidR="002C0169" w:rsidRDefault="002C0169">
      <w:pPr>
        <w:spacing w:after="200" w:line="276" w:lineRule="auto"/>
        <w:rPr>
          <w:b/>
        </w:rPr>
      </w:pPr>
      <w:r>
        <w:rPr>
          <w:b/>
        </w:rPr>
        <w:br w:type="page"/>
      </w:r>
    </w:p>
    <w:p w:rsidR="00F06702" w:rsidRPr="005F0C47" w:rsidRDefault="00F06702" w:rsidP="00F06702">
      <w:pPr>
        <w:spacing w:line="480" w:lineRule="auto"/>
        <w:rPr>
          <w:b/>
        </w:rPr>
      </w:pPr>
      <w:r w:rsidRPr="005F0C47">
        <w:rPr>
          <w:b/>
        </w:rPr>
        <w:lastRenderedPageBreak/>
        <w:t>Introduction</w:t>
      </w:r>
    </w:p>
    <w:p w:rsidR="00F06702" w:rsidRPr="005F0C47" w:rsidRDefault="00F06702" w:rsidP="00F06702">
      <w:pPr>
        <w:spacing w:line="480" w:lineRule="auto"/>
      </w:pPr>
      <w:r w:rsidRPr="005F0C47">
        <w:tab/>
        <w:t>Most everyone knows that human beings have lungs to breathe, a heart to pump our blood, and a stomach and intestinal tract to digest our food.  But what do you know about the spleen?  Most of us know that the spleen is an organ located in the human body, short of that; there is a general lack of knowledge about this important organ.  This paper will begin by discussing the basic anatomy and physiology of the spleen.  Additional information about the spleen based on recent scientific research will be included to increase our understanding of this organ.  Once a basic understanding of the spleen is established</w:t>
      </w:r>
      <w:r w:rsidR="00AF3DB6">
        <w:t>,</w:t>
      </w:r>
      <w:r w:rsidRPr="005F0C47">
        <w:t xml:space="preserve"> we will discuss the role of the spleen in </w:t>
      </w:r>
      <w:r w:rsidR="00AF3DB6">
        <w:t xml:space="preserve">Traditional </w:t>
      </w:r>
      <w:r w:rsidRPr="005F0C47">
        <w:t xml:space="preserve">Chinese </w:t>
      </w:r>
      <w:r w:rsidR="00AF3DB6">
        <w:t xml:space="preserve">Medicine </w:t>
      </w:r>
      <w:r w:rsidR="00391334">
        <w:t xml:space="preserve">and healing modalities for the spleen </w:t>
      </w:r>
      <w:r w:rsidR="00AF3DB6">
        <w:t>from this perspective</w:t>
      </w:r>
      <w:r w:rsidR="00391334">
        <w:t xml:space="preserve">.  We will then discuss the </w:t>
      </w:r>
      <w:r w:rsidR="00AF3DB6">
        <w:t xml:space="preserve">role of the </w:t>
      </w:r>
      <w:r w:rsidR="00391334">
        <w:t xml:space="preserve">spleen </w:t>
      </w:r>
      <w:r w:rsidR="00AF3DB6">
        <w:t>in</w:t>
      </w:r>
      <w:r w:rsidR="00391334">
        <w:t xml:space="preserve"> Ayurvedic </w:t>
      </w:r>
      <w:r w:rsidRPr="005F0C47">
        <w:t>medicine</w:t>
      </w:r>
      <w:r w:rsidR="00391334">
        <w:t xml:space="preserve"> and </w:t>
      </w:r>
      <w:r w:rsidR="00AF3DB6">
        <w:t>explore Ayurvedic</w:t>
      </w:r>
      <w:r w:rsidR="00391334">
        <w:t xml:space="preserve"> remedies for the spleen</w:t>
      </w:r>
      <w:r w:rsidRPr="005F0C47">
        <w:t xml:space="preserve">. </w:t>
      </w:r>
      <w:r w:rsidR="00AF3DB6">
        <w:t xml:space="preserve"> The paper will conclude with information and a </w:t>
      </w:r>
      <w:r w:rsidRPr="005F0C47">
        <w:t xml:space="preserve">compilation of remedies for the spleen </w:t>
      </w:r>
      <w:r w:rsidR="00AF3DB6">
        <w:t>from the naturopathic perspective</w:t>
      </w:r>
      <w:r w:rsidRPr="005F0C47">
        <w:t xml:space="preserve">.  After reading this paper, you will have a thorough understanding of the </w:t>
      </w:r>
      <w:r w:rsidR="00AF6029" w:rsidRPr="005F0C47">
        <w:t>function of the spleen</w:t>
      </w:r>
      <w:r w:rsidR="00AF3DB6">
        <w:t xml:space="preserve"> from multiple points of view</w:t>
      </w:r>
      <w:r w:rsidR="00AF6029" w:rsidRPr="005F0C47">
        <w:t>.  You will also have a</w:t>
      </w:r>
      <w:r w:rsidR="00AF3DB6">
        <w:t>n</w:t>
      </w:r>
      <w:r w:rsidR="00AF6029" w:rsidRPr="005F0C47">
        <w:t xml:space="preserve"> </w:t>
      </w:r>
      <w:r w:rsidR="00AF3DB6">
        <w:t xml:space="preserve">extensive </w:t>
      </w:r>
      <w:r w:rsidR="00AF6029" w:rsidRPr="005F0C47">
        <w:t>resource of modalities you can use to support the spleen</w:t>
      </w:r>
      <w:r w:rsidR="00AF3DB6">
        <w:t>.</w:t>
      </w:r>
    </w:p>
    <w:p w:rsidR="00AF6029" w:rsidRPr="005F0C47" w:rsidRDefault="00AF6029" w:rsidP="00F06702">
      <w:pPr>
        <w:spacing w:line="480" w:lineRule="auto"/>
      </w:pPr>
    </w:p>
    <w:p w:rsidR="00AF6029" w:rsidRPr="005F0C47" w:rsidRDefault="00AF6029" w:rsidP="00F06702">
      <w:pPr>
        <w:spacing w:line="480" w:lineRule="auto"/>
        <w:rPr>
          <w:b/>
        </w:rPr>
      </w:pPr>
      <w:r w:rsidRPr="005F0C47">
        <w:rPr>
          <w:b/>
        </w:rPr>
        <w:t>Anatomy of the Spleen</w:t>
      </w:r>
    </w:p>
    <w:p w:rsidR="00B35938" w:rsidRPr="005F0C47" w:rsidRDefault="00AF6029" w:rsidP="00F06702">
      <w:pPr>
        <w:spacing w:line="480" w:lineRule="auto"/>
      </w:pPr>
      <w:r w:rsidRPr="005F0C47">
        <w:tab/>
        <w:t xml:space="preserve">The spleen is located in the upper left quadrant of the abdominal cavity, to the left of the stomach.  </w:t>
      </w:r>
      <w:r w:rsidR="00B35938" w:rsidRPr="005F0C47">
        <w:t>The spleen lies under the 9</w:t>
      </w:r>
      <w:r w:rsidR="00B35938" w:rsidRPr="005F0C47">
        <w:rPr>
          <w:vertAlign w:val="superscript"/>
        </w:rPr>
        <w:t>th</w:t>
      </w:r>
      <w:r w:rsidR="00B35938" w:rsidRPr="005F0C47">
        <w:t xml:space="preserve"> and 11</w:t>
      </w:r>
      <w:r w:rsidR="00B35938" w:rsidRPr="005F0C47">
        <w:rPr>
          <w:vertAlign w:val="superscript"/>
        </w:rPr>
        <w:t>th</w:t>
      </w:r>
      <w:r w:rsidR="00B35938" w:rsidRPr="005F0C47">
        <w:t xml:space="preserve"> ribs so </w:t>
      </w:r>
      <w:r w:rsidR="00AF3DB6">
        <w:t>one</w:t>
      </w:r>
      <w:r w:rsidR="00B35938" w:rsidRPr="005F0C47">
        <w:t xml:space="preserve"> cannot </w:t>
      </w:r>
      <w:r w:rsidR="00AF3DB6" w:rsidRPr="005F0C47">
        <w:t xml:space="preserve">usually </w:t>
      </w:r>
      <w:r w:rsidR="00B35938" w:rsidRPr="005F0C47">
        <w:t xml:space="preserve">feel the spleen unless there is a problem causing the spleen to become enlarged.  </w:t>
      </w:r>
      <w:r w:rsidRPr="005F0C47">
        <w:t xml:space="preserve">The size and shape of the spleen is variable, but it is typically fist-shaped and about 3-5 </w:t>
      </w:r>
      <w:r w:rsidR="00B35938" w:rsidRPr="005F0C47">
        <w:t xml:space="preserve">inches long in an adult.  More specifically, the spleen is usually about 1 inch thick by 3 inches wide by 5 inches long.  It usually weighs between 5 and 7 ounces.  </w:t>
      </w:r>
    </w:p>
    <w:p w:rsidR="00B35938" w:rsidRPr="005F0C47" w:rsidRDefault="00B35938" w:rsidP="007156D4">
      <w:pPr>
        <w:spacing w:line="480" w:lineRule="auto"/>
        <w:ind w:firstLine="720"/>
      </w:pPr>
      <w:r w:rsidRPr="005F0C47">
        <w:lastRenderedPageBreak/>
        <w:t xml:space="preserve">The spleen has two distinctly different surfaces: the diaphragmatic surface and the visceral surface.  The diaphragmatic surface of the spleen lies against the diaphragm near the base of the left lung.  This surface is smooth and convex.  The visceral surface </w:t>
      </w:r>
      <w:r w:rsidR="00425EEF" w:rsidRPr="005F0C47">
        <w:t xml:space="preserve">is concave and not as smooth as the </w:t>
      </w:r>
      <w:r w:rsidR="00AF3DB6" w:rsidRPr="005F0C47">
        <w:t>diaphragmatic</w:t>
      </w:r>
      <w:r w:rsidR="00425EEF" w:rsidRPr="005F0C47">
        <w:t xml:space="preserve"> surface because </w:t>
      </w:r>
      <w:r w:rsidR="00AF3DB6">
        <w:t xml:space="preserve">it </w:t>
      </w:r>
      <w:r w:rsidR="00425EEF" w:rsidRPr="005F0C47">
        <w:t xml:space="preserve">houses the arteries and veins that bring blood to and from the spleen.  The visceral surface </w:t>
      </w:r>
      <w:r w:rsidR="00AF3DB6">
        <w:t>has</w:t>
      </w:r>
      <w:r w:rsidRPr="005F0C47">
        <w:t xml:space="preserve"> anterior (gastric) and </w:t>
      </w:r>
      <w:r w:rsidR="006C2A30" w:rsidRPr="005F0C47">
        <w:t>posterior (renal) region</w:t>
      </w:r>
      <w:r w:rsidR="00AF3DB6">
        <w:t>s</w:t>
      </w:r>
      <w:r w:rsidR="00425EEF" w:rsidRPr="005F0C47">
        <w:t>.  The anterior (gastric) region of the spleen lies against the posterior wall of the stomach and the tail of the pancreas.  The posterior (renal) surface of the spleen is narrower than the anterior region and lies against the left kidney.  Sometimes the posterior surface of the spleen also lies against the left adrenal gland.  As mentioned above, the blood supply to the spleen</w:t>
      </w:r>
      <w:r w:rsidR="00AF3DB6">
        <w:t xml:space="preserve"> is</w:t>
      </w:r>
      <w:r w:rsidR="00425EEF" w:rsidRPr="005F0C47">
        <w:t xml:space="preserve"> located on the visceral surface of the spleen.  There is a long indentation down the middle of this surface called the splenic hilum.</w:t>
      </w:r>
      <w:r w:rsidR="00DF1F5E" w:rsidRPr="005F0C47">
        <w:t xml:space="preserve">  The splenic artery and splenic vein run </w:t>
      </w:r>
      <w:r w:rsidR="00AF3DB6" w:rsidRPr="005F0C47">
        <w:t>down</w:t>
      </w:r>
      <w:r w:rsidR="00DF1F5E" w:rsidRPr="005F0C47">
        <w:t xml:space="preserve"> the hilum along with nerves and lymphatic vessels.  </w:t>
      </w:r>
      <w:r w:rsidR="007156D4" w:rsidRPr="005F0C47">
        <w:rPr>
          <w:b/>
        </w:rPr>
        <w:t xml:space="preserve"> </w:t>
      </w:r>
    </w:p>
    <w:p w:rsidR="00AF6029" w:rsidRPr="005F0C47" w:rsidRDefault="00AF6029" w:rsidP="00B35938">
      <w:pPr>
        <w:spacing w:line="480" w:lineRule="auto"/>
        <w:ind w:firstLine="720"/>
      </w:pPr>
      <w:r w:rsidRPr="005F0C47">
        <w:t xml:space="preserve">The spleen is composed of </w:t>
      </w:r>
      <w:r w:rsidR="002A3EC1" w:rsidRPr="005F0C47">
        <w:t xml:space="preserve">two types of tissues: red pulp and white pulp.  The red pulp consists of sinuses that are filled with blood </w:t>
      </w:r>
      <w:r w:rsidR="00477785" w:rsidRPr="005F0C47">
        <w:t>and fibrous</w:t>
      </w:r>
      <w:r w:rsidR="002A3EC1" w:rsidRPr="005F0C47">
        <w:t xml:space="preserve"> connective tissue.  The white pulp is composed of </w:t>
      </w:r>
      <w:r w:rsidRPr="005F0C47">
        <w:t>lymphoid tissue</w:t>
      </w:r>
      <w:r w:rsidR="002A3EC1" w:rsidRPr="005F0C47">
        <w:t xml:space="preserve">.  The lymphoid tissue of the spleen is specifically </w:t>
      </w:r>
      <w:r w:rsidR="00477785" w:rsidRPr="005F0C47">
        <w:t>made up of</w:t>
      </w:r>
      <w:r w:rsidR="002A3EC1" w:rsidRPr="005F0C47">
        <w:t xml:space="preserve"> Malpighism </w:t>
      </w:r>
      <w:r w:rsidR="00477785" w:rsidRPr="005F0C47">
        <w:t xml:space="preserve">corpuscles.  These corpuscles are composed of </w:t>
      </w:r>
      <w:r w:rsidR="002A3EC1" w:rsidRPr="005F0C47">
        <w:t>lymph nodes</w:t>
      </w:r>
      <w:r w:rsidR="00477785" w:rsidRPr="005F0C47">
        <w:t xml:space="preserve"> and periarteriolar lymphoid sheaths</w:t>
      </w:r>
      <w:r w:rsidR="002A3EC1" w:rsidRPr="005F0C47">
        <w:t>.</w:t>
      </w:r>
      <w:r w:rsidRPr="005F0C47">
        <w:t xml:space="preserve">  </w:t>
      </w:r>
      <w:r w:rsidR="002A3EC1" w:rsidRPr="005F0C47">
        <w:t>The spleen</w:t>
      </w:r>
      <w:r w:rsidRPr="005F0C47">
        <w:t xml:space="preserve"> is</w:t>
      </w:r>
      <w:r w:rsidR="00B35938" w:rsidRPr="005F0C47">
        <w:t xml:space="preserve"> actually the largest lymphatic organ in the body.  It is similar in shape and shares functions with lymph nodes, but it is much larger.</w:t>
      </w:r>
      <w:r w:rsidR="00DF1F5E" w:rsidRPr="005F0C47">
        <w:t xml:space="preserve">  </w:t>
      </w:r>
    </w:p>
    <w:p w:rsidR="00477785" w:rsidRPr="005F0C47" w:rsidRDefault="00477785" w:rsidP="00B35938">
      <w:pPr>
        <w:spacing w:line="480" w:lineRule="auto"/>
        <w:ind w:firstLine="720"/>
      </w:pPr>
    </w:p>
    <w:p w:rsidR="00477785" w:rsidRPr="005F0C47" w:rsidRDefault="00477785" w:rsidP="00477785">
      <w:pPr>
        <w:spacing w:line="480" w:lineRule="auto"/>
        <w:rPr>
          <w:b/>
        </w:rPr>
      </w:pPr>
      <w:r w:rsidRPr="005F0C47">
        <w:rPr>
          <w:b/>
        </w:rPr>
        <w:t>Physiology of the Spleen</w:t>
      </w:r>
    </w:p>
    <w:p w:rsidR="00D24BC8" w:rsidRPr="005F0C47" w:rsidRDefault="00477785" w:rsidP="00477785">
      <w:pPr>
        <w:spacing w:line="480" w:lineRule="auto"/>
      </w:pPr>
      <w:r w:rsidRPr="005F0C47">
        <w:tab/>
        <w:t xml:space="preserve">The primary functions of the spleen </w:t>
      </w:r>
      <w:r w:rsidR="00016CED" w:rsidRPr="005F0C47">
        <w:t>are to filter red blood cells and play an active role in immune response.  The red pulp described above is the site for red blood cell filtration.  As blood cells filter through the red pulp of the spleen</w:t>
      </w:r>
      <w:r w:rsidR="00245026" w:rsidRPr="005F0C47">
        <w:t xml:space="preserve"> they must pass through very narrow passageways</w:t>
      </w:r>
      <w:r w:rsidR="006B6580" w:rsidRPr="005F0C47">
        <w:t xml:space="preserve"> in </w:t>
      </w:r>
      <w:r w:rsidR="006B6580" w:rsidRPr="005F0C47">
        <w:lastRenderedPageBreak/>
        <w:t>the interendothelial slits</w:t>
      </w:r>
      <w:r w:rsidR="00245026" w:rsidRPr="005F0C47">
        <w:t xml:space="preserve">.  The </w:t>
      </w:r>
      <w:r w:rsidR="00016CED" w:rsidRPr="005F0C47">
        <w:t xml:space="preserve">old or damaged red blood cells </w:t>
      </w:r>
      <w:r w:rsidR="00245026" w:rsidRPr="005F0C47">
        <w:t xml:space="preserve">cannot pass through these narrow channels and are broken down by </w:t>
      </w:r>
      <w:r w:rsidR="00FD5540" w:rsidRPr="005F0C47">
        <w:t>phagocytes (</w:t>
      </w:r>
      <w:r w:rsidR="00245026" w:rsidRPr="005F0C47">
        <w:t>large white blood cells</w:t>
      </w:r>
      <w:r w:rsidR="00FD5540" w:rsidRPr="005F0C47">
        <w:t>)</w:t>
      </w:r>
      <w:r w:rsidR="00016CED" w:rsidRPr="005F0C47">
        <w:t xml:space="preserve">. </w:t>
      </w:r>
      <w:r w:rsidR="004A1A81" w:rsidRPr="005F0C47">
        <w:t xml:space="preserve">Old and/or damaged blood platelets are also removed from circulation by the spleen.  </w:t>
      </w:r>
      <w:r w:rsidR="00016CED" w:rsidRPr="005F0C47">
        <w:t>Mononuclear phagocytes in the spleen recycle the hemoglobin from the old blood cells.  The globin portion of hemoglobin is broken down in to amino acids that can be used in the body.  The heme (or iron) portion of the hemoglobin is metabolized into bilirubin which is then processed by the liver and excreted from the body.</w:t>
      </w:r>
      <w:r w:rsidR="006B70F3" w:rsidRPr="005F0C47">
        <w:t xml:space="preserve">  The red pulp of the spleen also serves as a reservoir of red blood cells and white blood cells, which can be pumped out into circulation in cases of sudden blood loss.  </w:t>
      </w:r>
      <w:r w:rsidR="004A1A81" w:rsidRPr="005F0C47">
        <w:t xml:space="preserve">According to the Children’s Hospital of Pittsburg, the adult spleen can hold </w:t>
      </w:r>
      <w:r w:rsidR="00245026" w:rsidRPr="005F0C47">
        <w:t xml:space="preserve">up to </w:t>
      </w:r>
      <w:r w:rsidR="004A1A81" w:rsidRPr="005F0C47">
        <w:t>about 1 cup (8oz) of blood to be used if there is low blood volume</w:t>
      </w:r>
      <w:r w:rsidR="006B6580" w:rsidRPr="005F0C47">
        <w:t xml:space="preserve"> (2010)</w:t>
      </w:r>
      <w:r w:rsidR="004A1A81" w:rsidRPr="005F0C47">
        <w:t xml:space="preserve">.  The </w:t>
      </w:r>
      <w:r w:rsidR="000049A2" w:rsidRPr="005F0C47">
        <w:t xml:space="preserve">white pulp of the </w:t>
      </w:r>
      <w:r w:rsidR="004A1A81" w:rsidRPr="005F0C47">
        <w:t xml:space="preserve">spleen stores blood platelets that can be used by the body in emergency to help clot a hemorrhaging wound.  </w:t>
      </w:r>
    </w:p>
    <w:p w:rsidR="00CE6104" w:rsidRPr="005F0C47" w:rsidRDefault="006B70F3" w:rsidP="000B4F08">
      <w:pPr>
        <w:spacing w:line="480" w:lineRule="auto"/>
      </w:pPr>
      <w:r w:rsidRPr="005F0C47">
        <w:tab/>
        <w:t xml:space="preserve">The white pulp of the spleen is the home of </w:t>
      </w:r>
      <w:r w:rsidR="00D24BC8" w:rsidRPr="005F0C47">
        <w:t xml:space="preserve">most of </w:t>
      </w:r>
      <w:r w:rsidRPr="005F0C47">
        <w:t xml:space="preserve">the immune functions of the organ.  </w:t>
      </w:r>
      <w:r w:rsidR="00245026" w:rsidRPr="005F0C47">
        <w:t xml:space="preserve">As explained above, the white pulp is composed of Malpighism corpuscles comprised of periarteriolar lymphoid sheaths (PALS) and lymph nodes.  The PALS contain T lymphocytes that attack any foreign material found in the blood as it is filtered through the spleen.  The lymph nodules of the spleen contain B lymphocytes, which produce antibodies </w:t>
      </w:r>
      <w:r w:rsidR="00FD5540" w:rsidRPr="005F0C47">
        <w:t>to tag pathogens for removal by white blood cells.</w:t>
      </w:r>
      <w:r w:rsidR="00CE6104" w:rsidRPr="005F0C47">
        <w:t xml:space="preserve">  The spleen also can produce some biochemicals that play a role in the immune system.  Properdin (also called Factor P) can be secreted by the spleen.  It is the only known positive regulator of the complement system of the </w:t>
      </w:r>
      <w:r w:rsidR="000B4F08" w:rsidRPr="005F0C47">
        <w:t xml:space="preserve">innate </w:t>
      </w:r>
      <w:r w:rsidR="00CE6104" w:rsidRPr="005F0C47">
        <w:t>immune system</w:t>
      </w:r>
      <w:r w:rsidR="000B4F08" w:rsidRPr="005F0C47">
        <w:t>.  Basically, Properdin promotes inflammation and enhances the ability of phagocytes to attack microbes and remove damaged cells from the body.</w:t>
      </w:r>
      <w:r w:rsidR="00CE6104" w:rsidRPr="005F0C47">
        <w:t xml:space="preserve"> </w:t>
      </w:r>
      <w:r w:rsidR="00FD5540" w:rsidRPr="005F0C47">
        <w:t xml:space="preserve"> </w:t>
      </w:r>
      <w:r w:rsidR="000B4F08" w:rsidRPr="005F0C47">
        <w:t xml:space="preserve">Tuftsin is another biochemical produced by the spleen.  It is a peptide that binds to certain receptors on the surface of white blood cells (specifically </w:t>
      </w:r>
      <w:r w:rsidR="000B4F08" w:rsidRPr="005F0C47">
        <w:lastRenderedPageBreak/>
        <w:t>macrophages and poly</w:t>
      </w:r>
      <w:r w:rsidR="005A112E" w:rsidRPr="005F0C47">
        <w:t>n</w:t>
      </w:r>
      <w:r w:rsidR="005A112E">
        <w:t>u</w:t>
      </w:r>
      <w:r w:rsidR="005A112E" w:rsidRPr="005F0C47">
        <w:t>clear</w:t>
      </w:r>
      <w:r w:rsidR="000B4F08" w:rsidRPr="005F0C47">
        <w:t xml:space="preserve"> leukocytes) to enhance their ability to migrate to the location of concern, engulf foreign material, and kill bacteria.</w:t>
      </w:r>
      <w:r w:rsidR="00FD5540" w:rsidRPr="005F0C47">
        <w:t xml:space="preserve"> </w:t>
      </w:r>
    </w:p>
    <w:p w:rsidR="00D24BC8" w:rsidRPr="005F0C47" w:rsidRDefault="000B4F08" w:rsidP="00D24BC8">
      <w:pPr>
        <w:spacing w:line="480" w:lineRule="auto"/>
        <w:ind w:firstLine="720"/>
      </w:pPr>
      <w:r w:rsidRPr="005F0C47">
        <w:t xml:space="preserve">Since the red pulp of the spleen also contains some white blood cells, it also has an immune function. </w:t>
      </w:r>
      <w:r w:rsidR="00D24BC8" w:rsidRPr="005F0C47">
        <w:t xml:space="preserve">One study conducted with rats found that the red pulp of the spleen actually contains half of the body’s </w:t>
      </w:r>
      <w:r w:rsidR="00A239A1" w:rsidRPr="005F0C47">
        <w:t xml:space="preserve">supply of a specific type of white blood cells called </w:t>
      </w:r>
      <w:r w:rsidR="00D24BC8" w:rsidRPr="005F0C47">
        <w:t>monocytes (Swirski, 2009).  Monocytes are the largest type of white blood cell in the body.  These cells can become macrophages (another type of white blood cell that is known for engulfing foreign material) or dendritic cells (cells that process antigens and present them on the surface of T cells to facilitate communication between the innate and adaptive immune systems).  The study mentioned above along with several other studies have shown that monocytes are released from the spleen after a heart attack.  The monocytes differentiate into macrophages and dendritic cells which migrate to the heart to promote healing of the damaged heart tissue (Swirski, 2009).</w:t>
      </w:r>
    </w:p>
    <w:p w:rsidR="00D24BC8" w:rsidRPr="005F0C47" w:rsidRDefault="00A239A1" w:rsidP="00477785">
      <w:pPr>
        <w:spacing w:line="480" w:lineRule="auto"/>
      </w:pPr>
      <w:r w:rsidRPr="005F0C47">
        <w:tab/>
        <w:t xml:space="preserve">Another important role of the spleen is </w:t>
      </w:r>
      <w:r w:rsidR="005A112E" w:rsidRPr="005F0C47">
        <w:t xml:space="preserve">hematopoiesis </w:t>
      </w:r>
      <w:r w:rsidRPr="005F0C47">
        <w:t>(</w:t>
      </w:r>
      <w:r w:rsidR="005A112E" w:rsidRPr="005F0C47">
        <w:t>blood production</w:t>
      </w:r>
      <w:r w:rsidRPr="005F0C47">
        <w:t>).  Although the bone marrow is the primary site of hematopoiesis in adults, the spleen is actually the primary production site for red blood cells in human fetuses up until the 5</w:t>
      </w:r>
      <w:r w:rsidRPr="005F0C47">
        <w:rPr>
          <w:vertAlign w:val="superscript"/>
        </w:rPr>
        <w:t>th</w:t>
      </w:r>
      <w:r w:rsidRPr="005F0C47">
        <w:t xml:space="preserve"> month of gestation.  After birth, the spleen </w:t>
      </w:r>
      <w:r w:rsidR="000049A2" w:rsidRPr="005F0C47">
        <w:t>does not usually produce</w:t>
      </w:r>
      <w:r w:rsidRPr="005F0C47">
        <w:t xml:space="preserve"> red blood cells</w:t>
      </w:r>
      <w:r w:rsidR="000049A2" w:rsidRPr="005F0C47">
        <w:t>.  However</w:t>
      </w:r>
      <w:r w:rsidRPr="005F0C47">
        <w:t xml:space="preserve">, </w:t>
      </w:r>
      <w:r w:rsidR="000049A2" w:rsidRPr="005F0C47">
        <w:t>hematopoietic stem cells remain in the spleen throughout life.  In times of stress or disease in which the bone marrow is not able to keep up with the body’s demand for new red blood cells, the splenic stem cells are activated to produce new red blood cells.</w:t>
      </w:r>
      <w:r w:rsidR="005F0C47" w:rsidRPr="005F0C47">
        <w:t xml:space="preserve"> Researchers found that in humans with osteoporosis the spleen was activated as a significant site of red blood cell production with the spleen containing a similar concentration of hematopoietic stem cells as the bone marrow (Freedman, 1981). </w:t>
      </w:r>
      <w:r w:rsidR="000049A2" w:rsidRPr="005F0C47">
        <w:t xml:space="preserve">   </w:t>
      </w:r>
    </w:p>
    <w:p w:rsidR="005F0C47" w:rsidRPr="005F0C47" w:rsidRDefault="000049A2" w:rsidP="005F0C47">
      <w:pPr>
        <w:spacing w:line="480" w:lineRule="auto"/>
        <w:rPr>
          <w:rStyle w:val="apple-converted-space"/>
          <w:color w:val="000000"/>
          <w:shd w:val="clear" w:color="auto" w:fill="FFFFFF"/>
        </w:rPr>
      </w:pPr>
      <w:r w:rsidRPr="005F0C47">
        <w:tab/>
        <w:t xml:space="preserve">In addition to stem cells that </w:t>
      </w:r>
      <w:r w:rsidR="0030622A" w:rsidRPr="005F0C47">
        <w:t>produce new blood cells, r</w:t>
      </w:r>
      <w:r w:rsidRPr="005F0C47">
        <w:t xml:space="preserve">esearchers have shown that the spleen </w:t>
      </w:r>
      <w:r w:rsidR="0030622A" w:rsidRPr="005F0C47">
        <w:t xml:space="preserve">also </w:t>
      </w:r>
      <w:r w:rsidRPr="005F0C47">
        <w:t xml:space="preserve">contains stem cells that </w:t>
      </w:r>
      <w:r w:rsidR="0030622A" w:rsidRPr="005F0C47">
        <w:t xml:space="preserve">can </w:t>
      </w:r>
      <w:r w:rsidR="005A112E">
        <w:t xml:space="preserve">become </w:t>
      </w:r>
      <w:r w:rsidRPr="005F0C47">
        <w:rPr>
          <w:color w:val="000000"/>
          <w:shd w:val="clear" w:color="auto" w:fill="FFFFFF"/>
        </w:rPr>
        <w:t xml:space="preserve">bone matrix or develop into pancreatic islet cells </w:t>
      </w:r>
      <w:r w:rsidRPr="005F0C47">
        <w:rPr>
          <w:color w:val="000000"/>
          <w:shd w:val="clear" w:color="auto" w:fill="FFFFFF"/>
        </w:rPr>
        <w:lastRenderedPageBreak/>
        <w:t>(insulin-producing cells)</w:t>
      </w:r>
      <w:r w:rsidR="0030622A" w:rsidRPr="005F0C47">
        <w:rPr>
          <w:color w:val="000000"/>
          <w:shd w:val="clear" w:color="auto" w:fill="FFFFFF"/>
        </w:rPr>
        <w:t>.</w:t>
      </w:r>
      <w:r w:rsidRPr="005F0C47">
        <w:rPr>
          <w:rStyle w:val="apple-converted-space"/>
          <w:color w:val="000000"/>
          <w:shd w:val="clear" w:color="auto" w:fill="FFFFFF"/>
        </w:rPr>
        <w:t> </w:t>
      </w:r>
      <w:r w:rsidR="001A6DD2" w:rsidRPr="005F0C47">
        <w:rPr>
          <w:rStyle w:val="apple-converted-space"/>
          <w:color w:val="000000"/>
          <w:shd w:val="clear" w:color="auto" w:fill="FFFFFF"/>
        </w:rPr>
        <w:t>In 2001 researchers found that there is a small population of pancreatic islet cells in the spleen of mice.  These researchers found that if these islet stem cells were given via blood infusion to a mouse with diabetes</w:t>
      </w:r>
      <w:r w:rsidR="005A112E">
        <w:rPr>
          <w:rStyle w:val="apple-converted-space"/>
          <w:color w:val="000000"/>
          <w:shd w:val="clear" w:color="auto" w:fill="FFFFFF"/>
        </w:rPr>
        <w:t>,</w:t>
      </w:r>
      <w:r w:rsidR="001A6DD2" w:rsidRPr="005F0C47">
        <w:rPr>
          <w:rStyle w:val="apple-converted-space"/>
          <w:color w:val="000000"/>
          <w:shd w:val="clear" w:color="auto" w:fill="FFFFFF"/>
        </w:rPr>
        <w:t xml:space="preserve"> the cells migrate to the pancreas and develop into ful</w:t>
      </w:r>
      <w:r w:rsidR="005A112E">
        <w:rPr>
          <w:rStyle w:val="apple-converted-space"/>
          <w:color w:val="000000"/>
          <w:shd w:val="clear" w:color="auto" w:fill="FFFFFF"/>
        </w:rPr>
        <w:t>ly functional islet cells that we</w:t>
      </w:r>
      <w:r w:rsidR="001A6DD2" w:rsidRPr="005F0C47">
        <w:rPr>
          <w:rStyle w:val="apple-converted-space"/>
          <w:color w:val="000000"/>
          <w:shd w:val="clear" w:color="auto" w:fill="FFFFFF"/>
        </w:rPr>
        <w:t xml:space="preserve">re able to bring the mouse’s blood sugar back to a normal level (Ryu, 2001).  The donor cells continued to be functional for more than 120 days in 92% of mice.  Another research team tried giving an infusion of stem cells derived from bone marrow to diabetic mice (Kodama, 2005).  No islet regeneration was observed in this therapy.    </w:t>
      </w:r>
      <w:r w:rsidR="005A112E">
        <w:rPr>
          <w:rStyle w:val="apple-converted-space"/>
          <w:color w:val="000000"/>
          <w:shd w:val="clear" w:color="auto" w:fill="FFFFFF"/>
        </w:rPr>
        <w:t>An</w:t>
      </w:r>
      <w:r w:rsidR="000E2D9C" w:rsidRPr="005F0C47">
        <w:rPr>
          <w:rStyle w:val="apple-converted-space"/>
          <w:color w:val="000000"/>
          <w:shd w:val="clear" w:color="auto" w:fill="FFFFFF"/>
        </w:rPr>
        <w:t xml:space="preserve"> animal study published in 2003 found that removal of the spleen was associated with insulin-dependent diabetes (Hess, 2003).  All of these studies and more are adding to the</w:t>
      </w:r>
      <w:r w:rsidR="001A6DD2" w:rsidRPr="005F0C47">
        <w:rPr>
          <w:rStyle w:val="apple-converted-space"/>
          <w:color w:val="000000"/>
          <w:shd w:val="clear" w:color="auto" w:fill="FFFFFF"/>
        </w:rPr>
        <w:t xml:space="preserve"> growing body of evidence that the spleen actually plays a vital role </w:t>
      </w:r>
      <w:r w:rsidR="005A112E">
        <w:rPr>
          <w:rStyle w:val="apple-converted-space"/>
          <w:color w:val="000000"/>
          <w:shd w:val="clear" w:color="auto" w:fill="FFFFFF"/>
        </w:rPr>
        <w:t xml:space="preserve">in the </w:t>
      </w:r>
      <w:r w:rsidR="001A6DD2" w:rsidRPr="005F0C47">
        <w:rPr>
          <w:rStyle w:val="apple-converted-space"/>
          <w:color w:val="000000"/>
          <w:shd w:val="clear" w:color="auto" w:fill="FFFFFF"/>
        </w:rPr>
        <w:t>regenerati</w:t>
      </w:r>
      <w:r w:rsidR="005A112E">
        <w:rPr>
          <w:rStyle w:val="apple-converted-space"/>
          <w:color w:val="000000"/>
          <w:shd w:val="clear" w:color="auto" w:fill="FFFFFF"/>
        </w:rPr>
        <w:t>on of</w:t>
      </w:r>
      <w:r w:rsidR="001A6DD2" w:rsidRPr="005F0C47">
        <w:rPr>
          <w:rStyle w:val="apple-converted-space"/>
          <w:color w:val="000000"/>
          <w:shd w:val="clear" w:color="auto" w:fill="FFFFFF"/>
        </w:rPr>
        <w:t xml:space="preserve"> islet cells in healthy individuals.</w:t>
      </w:r>
      <w:r w:rsidR="000E2D9C" w:rsidRPr="005F0C47">
        <w:rPr>
          <w:rStyle w:val="apple-converted-space"/>
          <w:color w:val="000000"/>
          <w:shd w:val="clear" w:color="auto" w:fill="FFFFFF"/>
        </w:rPr>
        <w:t xml:space="preserve"> </w:t>
      </w:r>
      <w:r w:rsidR="001A6DD2" w:rsidRPr="005F0C47">
        <w:rPr>
          <w:rStyle w:val="apple-converted-space"/>
          <w:color w:val="000000"/>
          <w:shd w:val="clear" w:color="auto" w:fill="FFFFFF"/>
        </w:rPr>
        <w:t xml:space="preserve"> </w:t>
      </w:r>
      <w:r w:rsidR="000E2D9C" w:rsidRPr="005F0C47">
        <w:rPr>
          <w:rStyle w:val="apple-converted-space"/>
          <w:color w:val="000000"/>
          <w:shd w:val="clear" w:color="auto" w:fill="FFFFFF"/>
        </w:rPr>
        <w:t xml:space="preserve">Researchers posit that splenic stem cells could be used as a treatment for diabetes.  They suggest that stem cells could actually be harvested from the same individual in whom they are to be used.  </w:t>
      </w:r>
      <w:r w:rsidR="005A112E">
        <w:rPr>
          <w:rStyle w:val="apple-converted-space"/>
          <w:color w:val="000000"/>
          <w:shd w:val="clear" w:color="auto" w:fill="FFFFFF"/>
        </w:rPr>
        <w:t>Then w</w:t>
      </w:r>
      <w:r w:rsidR="000E2D9C" w:rsidRPr="005F0C47">
        <w:rPr>
          <w:rStyle w:val="apple-converted-space"/>
          <w:color w:val="000000"/>
          <w:shd w:val="clear" w:color="auto" w:fill="FFFFFF"/>
        </w:rPr>
        <w:t>hen the</w:t>
      </w:r>
      <w:r w:rsidR="005A112E">
        <w:rPr>
          <w:rStyle w:val="apple-converted-space"/>
          <w:color w:val="000000"/>
          <w:shd w:val="clear" w:color="auto" w:fill="FFFFFF"/>
        </w:rPr>
        <w:t>se</w:t>
      </w:r>
      <w:r w:rsidR="000E2D9C" w:rsidRPr="005F0C47">
        <w:rPr>
          <w:rStyle w:val="apple-converted-space"/>
          <w:color w:val="000000"/>
          <w:shd w:val="clear" w:color="auto" w:fill="FFFFFF"/>
        </w:rPr>
        <w:t xml:space="preserve"> </w:t>
      </w:r>
      <w:r w:rsidR="005A112E">
        <w:rPr>
          <w:rStyle w:val="apple-converted-space"/>
          <w:color w:val="000000"/>
          <w:shd w:val="clear" w:color="auto" w:fill="FFFFFF"/>
        </w:rPr>
        <w:t xml:space="preserve">stem </w:t>
      </w:r>
      <w:r w:rsidR="000E2D9C" w:rsidRPr="005F0C47">
        <w:rPr>
          <w:rStyle w:val="apple-converted-space"/>
          <w:color w:val="000000"/>
          <w:shd w:val="clear" w:color="auto" w:fill="FFFFFF"/>
        </w:rPr>
        <w:t xml:space="preserve">cells were reintroduced </w:t>
      </w:r>
      <w:r w:rsidR="005A112E">
        <w:rPr>
          <w:rStyle w:val="apple-converted-space"/>
          <w:color w:val="000000"/>
          <w:shd w:val="clear" w:color="auto" w:fill="FFFFFF"/>
        </w:rPr>
        <w:t xml:space="preserve">as </w:t>
      </w:r>
      <w:r w:rsidR="000E2D9C" w:rsidRPr="005F0C47">
        <w:rPr>
          <w:rStyle w:val="apple-converted-space"/>
          <w:color w:val="000000"/>
          <w:shd w:val="clear" w:color="auto" w:fill="FFFFFF"/>
        </w:rPr>
        <w:t xml:space="preserve">a treatment for diabetes, they would be seen as “self” (because they are) and immunosuppressant drugs would not need to be used.  Using adult stem cells is also advantageous because it does not require embryos as a source of stem cells, which many find unethical.  </w:t>
      </w:r>
      <w:r w:rsidR="00390ECD" w:rsidRPr="005F0C47">
        <w:rPr>
          <w:rStyle w:val="apple-converted-space"/>
          <w:color w:val="000000"/>
          <w:shd w:val="clear" w:color="auto" w:fill="FFFFFF"/>
        </w:rPr>
        <w:t xml:space="preserve">Human islet autotransplant has been </w:t>
      </w:r>
      <w:r w:rsidR="002E25EE" w:rsidRPr="005F0C47">
        <w:rPr>
          <w:rStyle w:val="apple-converted-space"/>
          <w:color w:val="000000"/>
          <w:shd w:val="clear" w:color="auto" w:fill="FFFFFF"/>
        </w:rPr>
        <w:t>used</w:t>
      </w:r>
      <w:r w:rsidR="00390ECD" w:rsidRPr="005F0C47">
        <w:rPr>
          <w:rStyle w:val="apple-converted-space"/>
          <w:color w:val="000000"/>
          <w:shd w:val="clear" w:color="auto" w:fill="FFFFFF"/>
        </w:rPr>
        <w:t xml:space="preserve"> therapeutically </w:t>
      </w:r>
      <w:r w:rsidR="002E25EE" w:rsidRPr="005F0C47">
        <w:rPr>
          <w:rStyle w:val="apple-converted-space"/>
          <w:color w:val="000000"/>
          <w:shd w:val="clear" w:color="auto" w:fill="FFFFFF"/>
        </w:rPr>
        <w:t>to help prevent diabetes in cases of pancreas surgery with some success (White, 2000)</w:t>
      </w:r>
      <w:r w:rsidR="00390ECD" w:rsidRPr="005F0C47">
        <w:rPr>
          <w:rStyle w:val="apple-converted-space"/>
          <w:color w:val="000000"/>
          <w:shd w:val="clear" w:color="auto" w:fill="FFFFFF"/>
        </w:rPr>
        <w:t>.  However, I was unable to find any research</w:t>
      </w:r>
      <w:r w:rsidR="00383DC2">
        <w:rPr>
          <w:rStyle w:val="apple-converted-space"/>
          <w:color w:val="000000"/>
          <w:shd w:val="clear" w:color="auto" w:fill="FFFFFF"/>
        </w:rPr>
        <w:t xml:space="preserve"> that</w:t>
      </w:r>
      <w:r w:rsidR="00390ECD" w:rsidRPr="005F0C47">
        <w:rPr>
          <w:rStyle w:val="apple-converted-space"/>
          <w:color w:val="000000"/>
          <w:shd w:val="clear" w:color="auto" w:fill="FFFFFF"/>
        </w:rPr>
        <w:t xml:space="preserve"> </w:t>
      </w:r>
      <w:r w:rsidR="002E25EE" w:rsidRPr="005F0C47">
        <w:rPr>
          <w:rStyle w:val="apple-converted-space"/>
          <w:color w:val="000000"/>
          <w:shd w:val="clear" w:color="auto" w:fill="FFFFFF"/>
        </w:rPr>
        <w:t>directly tested the hypothesis of spleen stem cells being give</w:t>
      </w:r>
      <w:r w:rsidR="005A112E">
        <w:rPr>
          <w:rStyle w:val="apple-converted-space"/>
          <w:color w:val="000000"/>
          <w:shd w:val="clear" w:color="auto" w:fill="FFFFFF"/>
        </w:rPr>
        <w:t>n</w:t>
      </w:r>
      <w:r w:rsidR="002E25EE" w:rsidRPr="005F0C47">
        <w:rPr>
          <w:rStyle w:val="apple-converted-space"/>
          <w:color w:val="000000"/>
          <w:shd w:val="clear" w:color="auto" w:fill="FFFFFF"/>
        </w:rPr>
        <w:t xml:space="preserve"> to treat diabetes.  </w:t>
      </w:r>
      <w:r w:rsidR="00390ECD" w:rsidRPr="005F0C47">
        <w:rPr>
          <w:rStyle w:val="apple-converted-space"/>
          <w:color w:val="000000"/>
          <w:shd w:val="clear" w:color="auto" w:fill="FFFFFF"/>
        </w:rPr>
        <w:t xml:space="preserve"> </w:t>
      </w:r>
      <w:r w:rsidR="002E25EE" w:rsidRPr="005F0C47">
        <w:rPr>
          <w:rStyle w:val="apple-converted-space"/>
          <w:color w:val="000000"/>
          <w:shd w:val="clear" w:color="auto" w:fill="FFFFFF"/>
        </w:rPr>
        <w:t>I</w:t>
      </w:r>
      <w:r w:rsidR="001A6DD2" w:rsidRPr="005F0C47">
        <w:rPr>
          <w:rStyle w:val="apple-converted-space"/>
          <w:color w:val="000000"/>
          <w:shd w:val="clear" w:color="auto" w:fill="FFFFFF"/>
        </w:rPr>
        <w:t xml:space="preserve">t </w:t>
      </w:r>
      <w:r w:rsidR="002E25EE" w:rsidRPr="005F0C47">
        <w:rPr>
          <w:rStyle w:val="apple-converted-space"/>
          <w:color w:val="000000"/>
          <w:shd w:val="clear" w:color="auto" w:fill="FFFFFF"/>
        </w:rPr>
        <w:t>could still be a</w:t>
      </w:r>
      <w:r w:rsidR="001A6DD2" w:rsidRPr="005F0C47">
        <w:rPr>
          <w:rStyle w:val="apple-converted-space"/>
          <w:color w:val="000000"/>
          <w:shd w:val="clear" w:color="auto" w:fill="FFFFFF"/>
        </w:rPr>
        <w:t xml:space="preserve"> promising prospect.</w:t>
      </w:r>
      <w:r w:rsidR="00653C17">
        <w:rPr>
          <w:rStyle w:val="apple-converted-space"/>
          <w:color w:val="000000"/>
          <w:shd w:val="clear" w:color="auto" w:fill="FFFFFF"/>
        </w:rPr>
        <w:t xml:space="preserve"> </w:t>
      </w:r>
    </w:p>
    <w:p w:rsidR="005F0C47" w:rsidRPr="005F0C47" w:rsidRDefault="005F0C47" w:rsidP="005F0C47">
      <w:pPr>
        <w:spacing w:line="480" w:lineRule="auto"/>
        <w:rPr>
          <w:rStyle w:val="apple-converted-space"/>
          <w:color w:val="000000"/>
          <w:shd w:val="clear" w:color="auto" w:fill="FFFFFF"/>
        </w:rPr>
      </w:pPr>
    </w:p>
    <w:p w:rsidR="007076C0" w:rsidRDefault="003436AB" w:rsidP="007076C0">
      <w:pPr>
        <w:spacing w:line="480" w:lineRule="auto"/>
        <w:rPr>
          <w:rFonts w:eastAsia="Times New Roman"/>
          <w:color w:val="000000"/>
          <w:lang w:eastAsia="en-US"/>
        </w:rPr>
      </w:pPr>
      <w:r w:rsidRPr="005F0C47">
        <w:rPr>
          <w:rFonts w:eastAsia="Times New Roman"/>
          <w:b/>
          <w:color w:val="000000"/>
          <w:lang w:eastAsia="en-US"/>
        </w:rPr>
        <w:t xml:space="preserve">The Spleen in </w:t>
      </w:r>
      <w:r w:rsidR="007076C0">
        <w:rPr>
          <w:rFonts w:eastAsia="Times New Roman"/>
          <w:b/>
          <w:color w:val="000000"/>
          <w:lang w:eastAsia="en-US"/>
        </w:rPr>
        <w:t xml:space="preserve">Traditional </w:t>
      </w:r>
      <w:r w:rsidRPr="005F0C47">
        <w:rPr>
          <w:rFonts w:eastAsia="Times New Roman"/>
          <w:b/>
          <w:color w:val="000000"/>
          <w:lang w:eastAsia="en-US"/>
        </w:rPr>
        <w:t>Chinese Medicine</w:t>
      </w:r>
      <w:r w:rsidR="005F0C47" w:rsidRPr="005F0C47">
        <w:rPr>
          <w:rFonts w:eastAsia="Times New Roman"/>
          <w:color w:val="000000"/>
          <w:lang w:eastAsia="en-US"/>
        </w:rPr>
        <w:br/>
      </w:r>
      <w:r w:rsidR="005F0C47" w:rsidRPr="005F0C47">
        <w:rPr>
          <w:rFonts w:eastAsia="Times New Roman"/>
          <w:color w:val="000000"/>
          <w:lang w:eastAsia="en-US"/>
        </w:rPr>
        <w:tab/>
        <w:t xml:space="preserve">Now that </w:t>
      </w:r>
      <w:r w:rsidR="005F0C47">
        <w:rPr>
          <w:rFonts w:eastAsia="Times New Roman"/>
          <w:color w:val="000000"/>
          <w:lang w:eastAsia="en-US"/>
        </w:rPr>
        <w:t>we have a good understanding of the basic and lesser-known functions of the spleen</w:t>
      </w:r>
      <w:r w:rsidR="00D04681">
        <w:rPr>
          <w:rFonts w:eastAsia="Times New Roman"/>
          <w:color w:val="000000"/>
          <w:lang w:eastAsia="en-US"/>
        </w:rPr>
        <w:t xml:space="preserve"> according to Western science</w:t>
      </w:r>
      <w:r w:rsidR="005A112E">
        <w:rPr>
          <w:rFonts w:eastAsia="Times New Roman"/>
          <w:color w:val="000000"/>
          <w:lang w:eastAsia="en-US"/>
        </w:rPr>
        <w:t>, let u</w:t>
      </w:r>
      <w:r w:rsidR="005F0C47">
        <w:rPr>
          <w:rFonts w:eastAsia="Times New Roman"/>
          <w:color w:val="000000"/>
          <w:lang w:eastAsia="en-US"/>
        </w:rPr>
        <w:t xml:space="preserve">s look at the spleen from the prospective of Chinese </w:t>
      </w:r>
      <w:r w:rsidR="007076C0">
        <w:rPr>
          <w:rFonts w:eastAsia="Times New Roman"/>
          <w:color w:val="000000"/>
          <w:lang w:eastAsia="en-US"/>
        </w:rPr>
        <w:lastRenderedPageBreak/>
        <w:t>M</w:t>
      </w:r>
      <w:r w:rsidR="005F0C47">
        <w:rPr>
          <w:rFonts w:eastAsia="Times New Roman"/>
          <w:color w:val="000000"/>
          <w:lang w:eastAsia="en-US"/>
        </w:rPr>
        <w:t>edicine.</w:t>
      </w:r>
      <w:r w:rsidR="007076C0">
        <w:rPr>
          <w:rFonts w:eastAsia="Times New Roman"/>
          <w:color w:val="000000"/>
          <w:lang w:eastAsia="en-US"/>
        </w:rPr>
        <w:t xml:space="preserve">  First we must understand what Traditional Chinese Medicine (TCM) is and some of the basic principles on which it is founded.</w:t>
      </w:r>
    </w:p>
    <w:p w:rsidR="007076C0" w:rsidRDefault="007076C0" w:rsidP="007076C0">
      <w:pPr>
        <w:spacing w:line="480" w:lineRule="auto"/>
        <w:rPr>
          <w:rFonts w:eastAsia="Times New Roman"/>
          <w:color w:val="000000"/>
          <w:lang w:eastAsia="en-US"/>
        </w:rPr>
      </w:pPr>
      <w:r>
        <w:rPr>
          <w:rFonts w:eastAsia="Times New Roman"/>
          <w:color w:val="000000"/>
          <w:lang w:eastAsia="en-US"/>
        </w:rPr>
        <w:tab/>
        <w:t xml:space="preserve">The Traditional Chinese Medicine system was developed over 2,500 years ago.  Since that time it has continued to grow and develop.  TCM is a holistic (focused on the whole person) system that employs many different modalities to </w:t>
      </w:r>
      <w:r w:rsidR="00256DFA">
        <w:rPr>
          <w:rFonts w:eastAsia="Times New Roman"/>
          <w:color w:val="000000"/>
          <w:lang w:eastAsia="en-US"/>
        </w:rPr>
        <w:t xml:space="preserve">help people regain and maintain health.  Some of the common therapies included </w:t>
      </w:r>
      <w:r w:rsidR="00E61BFA">
        <w:rPr>
          <w:rFonts w:eastAsia="Times New Roman"/>
          <w:color w:val="000000"/>
          <w:lang w:eastAsia="en-US"/>
        </w:rPr>
        <w:t>in</w:t>
      </w:r>
      <w:r w:rsidR="00256DFA">
        <w:rPr>
          <w:rFonts w:eastAsia="Times New Roman"/>
          <w:color w:val="000000"/>
          <w:lang w:eastAsia="en-US"/>
        </w:rPr>
        <w:t xml:space="preserve"> TCM include, acupuncture, moxibustion (burning herbs over acupuncture points), Chinese therapeutic massage, herbal medicine,</w:t>
      </w:r>
      <w:r w:rsidR="005E7EA6">
        <w:rPr>
          <w:rFonts w:eastAsia="Times New Roman"/>
          <w:color w:val="000000"/>
          <w:lang w:eastAsia="en-US"/>
        </w:rPr>
        <w:t xml:space="preserve"> dietary changes,</w:t>
      </w:r>
      <w:r w:rsidR="00653C17">
        <w:rPr>
          <w:rFonts w:eastAsia="Times New Roman"/>
          <w:color w:val="000000"/>
          <w:lang w:eastAsia="en-US"/>
        </w:rPr>
        <w:t xml:space="preserve"> </w:t>
      </w:r>
      <w:r w:rsidR="005E7EA6">
        <w:rPr>
          <w:rFonts w:eastAsia="Times New Roman"/>
          <w:color w:val="000000"/>
          <w:lang w:eastAsia="en-US"/>
        </w:rPr>
        <w:t>Tai Chi, and Q</w:t>
      </w:r>
      <w:r w:rsidR="00256DFA">
        <w:rPr>
          <w:rFonts w:eastAsia="Times New Roman"/>
          <w:color w:val="000000"/>
          <w:lang w:eastAsia="en-US"/>
        </w:rPr>
        <w:t xml:space="preserve">i </w:t>
      </w:r>
      <w:r w:rsidR="005E7EA6">
        <w:rPr>
          <w:rFonts w:eastAsia="Times New Roman"/>
          <w:color w:val="000000"/>
          <w:lang w:eastAsia="en-US"/>
        </w:rPr>
        <w:t>G</w:t>
      </w:r>
      <w:r w:rsidR="00256DFA">
        <w:rPr>
          <w:rFonts w:eastAsia="Times New Roman"/>
          <w:color w:val="000000"/>
          <w:lang w:eastAsia="en-US"/>
        </w:rPr>
        <w:t xml:space="preserve">ong.  </w:t>
      </w:r>
      <w:r w:rsidR="00E61BFA">
        <w:rPr>
          <w:rFonts w:eastAsia="Times New Roman"/>
          <w:color w:val="000000"/>
          <w:lang w:eastAsia="en-US"/>
        </w:rPr>
        <w:t>TCM</w:t>
      </w:r>
      <w:r>
        <w:rPr>
          <w:rFonts w:eastAsia="Times New Roman"/>
          <w:color w:val="000000"/>
          <w:lang w:eastAsia="en-US"/>
        </w:rPr>
        <w:t xml:space="preserve"> is currently the primary mode of health care used by many people worldwide.</w:t>
      </w:r>
      <w:r w:rsidR="00256DFA">
        <w:rPr>
          <w:rFonts w:eastAsia="Times New Roman"/>
          <w:color w:val="000000"/>
          <w:lang w:eastAsia="en-US"/>
        </w:rPr>
        <w:t xml:space="preserve">  In the United States</w:t>
      </w:r>
      <w:r w:rsidR="00031098">
        <w:rPr>
          <w:rFonts w:eastAsia="Times New Roman"/>
          <w:color w:val="000000"/>
          <w:lang w:eastAsia="en-US"/>
        </w:rPr>
        <w:t>, as of 200</w:t>
      </w:r>
      <w:r w:rsidR="00E61BFA">
        <w:rPr>
          <w:rFonts w:eastAsia="Times New Roman"/>
          <w:color w:val="000000"/>
          <w:lang w:eastAsia="en-US"/>
        </w:rPr>
        <w:t>7</w:t>
      </w:r>
      <w:r w:rsidR="00031098">
        <w:rPr>
          <w:rFonts w:eastAsia="Times New Roman"/>
          <w:color w:val="000000"/>
          <w:lang w:eastAsia="en-US"/>
        </w:rPr>
        <w:t>,</w:t>
      </w:r>
      <w:r w:rsidR="00E61BFA">
        <w:rPr>
          <w:rFonts w:eastAsia="Times New Roman"/>
          <w:color w:val="000000"/>
          <w:lang w:eastAsia="en-US"/>
        </w:rPr>
        <w:t xml:space="preserve"> it was </w:t>
      </w:r>
      <w:r w:rsidR="00256DFA">
        <w:rPr>
          <w:rFonts w:eastAsia="Times New Roman"/>
          <w:color w:val="000000"/>
          <w:lang w:eastAsia="en-US"/>
        </w:rPr>
        <w:t>estimated that at least 5.5 million patients utilized some modality that falls beneath the TCM umbrella each year</w:t>
      </w:r>
      <w:r w:rsidR="00E61BFA">
        <w:rPr>
          <w:rFonts w:eastAsia="Times New Roman"/>
          <w:color w:val="000000"/>
          <w:lang w:eastAsia="en-US"/>
        </w:rPr>
        <w:t xml:space="preserve"> (NCCIH, 2013).</w:t>
      </w:r>
      <w:r w:rsidR="00256DFA">
        <w:rPr>
          <w:rFonts w:eastAsia="Times New Roman"/>
          <w:color w:val="000000"/>
          <w:lang w:eastAsia="en-US"/>
        </w:rPr>
        <w:t xml:space="preserve">  </w:t>
      </w:r>
      <w:r w:rsidR="00E61BFA">
        <w:rPr>
          <w:rFonts w:eastAsia="Times New Roman"/>
          <w:color w:val="000000"/>
          <w:lang w:eastAsia="en-US"/>
        </w:rPr>
        <w:t xml:space="preserve">That number is certainly higher today as the use of traditional forms of medicine, including TCM, has been on the raise over the last 10 years.  </w:t>
      </w:r>
      <w:r w:rsidR="00256DFA">
        <w:rPr>
          <w:rFonts w:eastAsia="Times New Roman"/>
          <w:color w:val="000000"/>
          <w:lang w:eastAsia="en-US"/>
        </w:rPr>
        <w:t xml:space="preserve">According to the National Health Interview Survey, the number of visits to the acupuncturist tripled between 1997 and 2007 and has continued to grow since then (NCCIH, </w:t>
      </w:r>
      <w:r w:rsidR="00E61BFA">
        <w:rPr>
          <w:rFonts w:eastAsia="Times New Roman"/>
          <w:color w:val="000000"/>
          <w:lang w:eastAsia="en-US"/>
        </w:rPr>
        <w:t>2013</w:t>
      </w:r>
      <w:r w:rsidR="00256DFA">
        <w:rPr>
          <w:rFonts w:eastAsia="Times New Roman"/>
          <w:color w:val="000000"/>
          <w:lang w:eastAsia="en-US"/>
        </w:rPr>
        <w:t xml:space="preserve">).  </w:t>
      </w:r>
      <w:r>
        <w:rPr>
          <w:rFonts w:eastAsia="Times New Roman"/>
          <w:color w:val="000000"/>
          <w:lang w:eastAsia="en-US"/>
        </w:rPr>
        <w:t xml:space="preserve">  </w:t>
      </w:r>
      <w:r w:rsidR="00256DFA">
        <w:rPr>
          <w:rFonts w:eastAsia="Times New Roman"/>
          <w:color w:val="000000"/>
          <w:lang w:eastAsia="en-US"/>
        </w:rPr>
        <w:t>An estimated 3.1 million adults in America used acupuncture in 2006</w:t>
      </w:r>
      <w:r w:rsidR="00E61BFA">
        <w:rPr>
          <w:rFonts w:eastAsia="Times New Roman"/>
          <w:color w:val="000000"/>
          <w:lang w:eastAsia="en-US"/>
        </w:rPr>
        <w:t xml:space="preserve"> (NCCIH, 2013)</w:t>
      </w:r>
      <w:r w:rsidR="00256DFA">
        <w:rPr>
          <w:rFonts w:eastAsia="Times New Roman"/>
          <w:color w:val="000000"/>
          <w:lang w:eastAsia="en-US"/>
        </w:rPr>
        <w:t xml:space="preserve">.  About 2.3 million Americans </w:t>
      </w:r>
      <w:r w:rsidR="00E61BFA">
        <w:rPr>
          <w:rFonts w:eastAsia="Times New Roman"/>
          <w:color w:val="000000"/>
          <w:lang w:eastAsia="en-US"/>
        </w:rPr>
        <w:t>were</w:t>
      </w:r>
      <w:r w:rsidR="00256DFA">
        <w:rPr>
          <w:rFonts w:eastAsia="Times New Roman"/>
          <w:color w:val="000000"/>
          <w:lang w:eastAsia="en-US"/>
        </w:rPr>
        <w:t xml:space="preserve"> estimated to practice Tai Chi, and</w:t>
      </w:r>
      <w:r w:rsidR="00E61BFA">
        <w:rPr>
          <w:rFonts w:eastAsia="Times New Roman"/>
          <w:color w:val="000000"/>
          <w:lang w:eastAsia="en-US"/>
        </w:rPr>
        <w:t xml:space="preserve"> an additional</w:t>
      </w:r>
      <w:r w:rsidR="00256DFA">
        <w:rPr>
          <w:rFonts w:eastAsia="Times New Roman"/>
          <w:color w:val="000000"/>
          <w:lang w:eastAsia="en-US"/>
        </w:rPr>
        <w:t xml:space="preserve"> 600,000 </w:t>
      </w:r>
      <w:r w:rsidR="00E61BFA">
        <w:rPr>
          <w:rFonts w:eastAsia="Times New Roman"/>
          <w:color w:val="000000"/>
          <w:lang w:eastAsia="en-US"/>
        </w:rPr>
        <w:t xml:space="preserve">Americans are estimated to </w:t>
      </w:r>
      <w:r w:rsidR="005E7EA6">
        <w:rPr>
          <w:rFonts w:eastAsia="Times New Roman"/>
          <w:color w:val="000000"/>
          <w:lang w:eastAsia="en-US"/>
        </w:rPr>
        <w:t>practice Qi G</w:t>
      </w:r>
      <w:r w:rsidR="00256DFA">
        <w:rPr>
          <w:rFonts w:eastAsia="Times New Roman"/>
          <w:color w:val="000000"/>
          <w:lang w:eastAsia="en-US"/>
        </w:rPr>
        <w:t>ong</w:t>
      </w:r>
      <w:r w:rsidR="00E61BFA">
        <w:rPr>
          <w:rFonts w:eastAsia="Times New Roman"/>
          <w:color w:val="000000"/>
          <w:lang w:eastAsia="en-US"/>
        </w:rPr>
        <w:t xml:space="preserve"> in 2007 (NCCIH, 2013)</w:t>
      </w:r>
      <w:r w:rsidR="00256DFA">
        <w:rPr>
          <w:rFonts w:eastAsia="Times New Roman"/>
          <w:color w:val="000000"/>
          <w:lang w:eastAsia="en-US"/>
        </w:rPr>
        <w:t xml:space="preserve">.   </w:t>
      </w:r>
    </w:p>
    <w:p w:rsidR="00E61BFA" w:rsidRDefault="00E61BFA" w:rsidP="007076C0">
      <w:pPr>
        <w:spacing w:line="480" w:lineRule="auto"/>
        <w:rPr>
          <w:rFonts w:eastAsia="Times New Roman"/>
          <w:color w:val="000000"/>
          <w:lang w:eastAsia="en-US"/>
        </w:rPr>
      </w:pPr>
      <w:r>
        <w:rPr>
          <w:rFonts w:eastAsia="Times New Roman"/>
          <w:color w:val="000000"/>
          <w:lang w:eastAsia="en-US"/>
        </w:rPr>
        <w:tab/>
        <w:t>To understand TCM it is important to have an understanding of some of the basic principles on which TCM is founded.  The following paragraphs will outline some of the key concepts of TCM.  This is not an all inclusive list or an exhaustive explanation of each concept.  Numerous books have been written on the prin</w:t>
      </w:r>
      <w:r w:rsidR="005E7EA6">
        <w:rPr>
          <w:rFonts w:eastAsia="Times New Roman"/>
          <w:color w:val="000000"/>
          <w:lang w:eastAsia="en-US"/>
        </w:rPr>
        <w:t>ciples of Chinese medicine.  A</w:t>
      </w:r>
      <w:r>
        <w:rPr>
          <w:rFonts w:eastAsia="Times New Roman"/>
          <w:color w:val="000000"/>
          <w:lang w:eastAsia="en-US"/>
        </w:rPr>
        <w:t>n in-depth look at all of these principles cannot be included here.</w:t>
      </w:r>
    </w:p>
    <w:p w:rsidR="00BC5ABF" w:rsidRDefault="00E61BFA" w:rsidP="00BC5ABF">
      <w:pPr>
        <w:spacing w:line="480" w:lineRule="auto"/>
        <w:rPr>
          <w:rFonts w:eastAsia="Times New Roman"/>
          <w:color w:val="000000"/>
          <w:lang w:eastAsia="en-US"/>
        </w:rPr>
      </w:pPr>
      <w:r>
        <w:rPr>
          <w:rFonts w:eastAsia="Times New Roman"/>
          <w:color w:val="000000"/>
          <w:lang w:eastAsia="en-US"/>
        </w:rPr>
        <w:tab/>
      </w:r>
      <w:r w:rsidR="00666153">
        <w:rPr>
          <w:rFonts w:eastAsia="Times New Roman"/>
          <w:color w:val="000000"/>
          <w:lang w:eastAsia="en-US"/>
        </w:rPr>
        <w:t xml:space="preserve">One of the most foundational principles of TCM is that life and health are based on energy.  In TCM, this vital energy is called qi (pronounced “chee” and sometimes written “chi” </w:t>
      </w:r>
      <w:r w:rsidR="00666153">
        <w:rPr>
          <w:rFonts w:eastAsia="Times New Roman"/>
          <w:color w:val="000000"/>
          <w:lang w:eastAsia="en-US"/>
        </w:rPr>
        <w:lastRenderedPageBreak/>
        <w:t xml:space="preserve">in most Westernized literature).  Qi is the vital force that maintains life and health, but it is also the energy flowing through the environment and the energy of non-living things.  </w:t>
      </w:r>
      <w:r w:rsidR="00C67F18">
        <w:rPr>
          <w:rFonts w:eastAsia="Times New Roman"/>
          <w:color w:val="000000"/>
          <w:lang w:eastAsia="en-US"/>
        </w:rPr>
        <w:t xml:space="preserve">In the human body, qi flows through specific meridians, or energy </w:t>
      </w:r>
      <w:r w:rsidR="0081122F">
        <w:rPr>
          <w:rFonts w:eastAsia="Times New Roman"/>
          <w:color w:val="000000"/>
          <w:lang w:eastAsia="en-US"/>
        </w:rPr>
        <w:t>high</w:t>
      </w:r>
      <w:r w:rsidR="00C67F18">
        <w:rPr>
          <w:rFonts w:eastAsia="Times New Roman"/>
          <w:color w:val="000000"/>
          <w:lang w:eastAsia="en-US"/>
        </w:rPr>
        <w:t xml:space="preserve">ways.  These meridians </w:t>
      </w:r>
      <w:r w:rsidR="0081122F">
        <w:rPr>
          <w:rFonts w:eastAsia="Times New Roman"/>
          <w:color w:val="000000"/>
          <w:lang w:eastAsia="en-US"/>
        </w:rPr>
        <w:t xml:space="preserve">lie within the body, but they </w:t>
      </w:r>
      <w:r w:rsidR="00C67F18">
        <w:rPr>
          <w:rFonts w:eastAsia="Times New Roman"/>
          <w:color w:val="000000"/>
          <w:lang w:eastAsia="en-US"/>
        </w:rPr>
        <w:t xml:space="preserve">have been mapped on the surface of the body for thousands of years and utilized by TCM practitioners.  More recently, scientists have been able to confirm the presence and location of these energy pathways with sensitive </w:t>
      </w:r>
      <w:r w:rsidR="005E7EA6">
        <w:rPr>
          <w:rFonts w:eastAsia="Times New Roman"/>
          <w:color w:val="000000"/>
          <w:lang w:eastAsia="en-US"/>
        </w:rPr>
        <w:t xml:space="preserve">equipment to detect bioelectric current.  </w:t>
      </w:r>
      <w:r w:rsidR="00C67F18">
        <w:rPr>
          <w:rFonts w:eastAsia="Times New Roman"/>
          <w:color w:val="000000"/>
          <w:lang w:eastAsia="en-US"/>
        </w:rPr>
        <w:t xml:space="preserve">The ancient maps of the meridians in the human body are remarkably accurate.  </w:t>
      </w:r>
      <w:r w:rsidR="0081122F">
        <w:rPr>
          <w:rFonts w:eastAsia="Times New Roman"/>
          <w:color w:val="000000"/>
          <w:lang w:eastAsia="en-US"/>
        </w:rPr>
        <w:t xml:space="preserve">Each organ has its own meridian in the body.  The meridians exist in pairs and each pair represents one of the five Chinese elements (these will be described in more detail below).  </w:t>
      </w:r>
      <w:r w:rsidR="00666153">
        <w:rPr>
          <w:rFonts w:eastAsia="Times New Roman"/>
          <w:color w:val="000000"/>
          <w:lang w:eastAsia="en-US"/>
        </w:rPr>
        <w:t xml:space="preserve">The flow of qi </w:t>
      </w:r>
      <w:r w:rsidR="00C67F18">
        <w:rPr>
          <w:rFonts w:eastAsia="Times New Roman"/>
          <w:color w:val="000000"/>
          <w:lang w:eastAsia="en-US"/>
        </w:rPr>
        <w:t xml:space="preserve">through these energy pathways </w:t>
      </w:r>
      <w:r w:rsidR="00666153">
        <w:rPr>
          <w:rFonts w:eastAsia="Times New Roman"/>
          <w:color w:val="000000"/>
          <w:lang w:eastAsia="en-US"/>
        </w:rPr>
        <w:t>is of the utmost importance.  One of the goals of TCM is to make sure that the flow of qi is unobstructed and in balance both in the body and in our environments.</w:t>
      </w:r>
    </w:p>
    <w:p w:rsidR="00C67F18" w:rsidRDefault="00666153" w:rsidP="002878E4">
      <w:pPr>
        <w:spacing w:line="480" w:lineRule="auto"/>
        <w:ind w:firstLine="720"/>
        <w:rPr>
          <w:rFonts w:eastAsia="Times New Roman"/>
          <w:color w:val="000000"/>
          <w:lang w:eastAsia="en-US"/>
        </w:rPr>
      </w:pPr>
      <w:r>
        <w:rPr>
          <w:rFonts w:eastAsia="Times New Roman"/>
          <w:color w:val="000000"/>
          <w:lang w:eastAsia="en-US"/>
        </w:rPr>
        <w:t xml:space="preserve">As </w:t>
      </w:r>
      <w:r w:rsidR="00BC5ABF">
        <w:rPr>
          <w:rFonts w:eastAsia="Times New Roman"/>
          <w:color w:val="000000"/>
          <w:lang w:eastAsia="en-US"/>
        </w:rPr>
        <w:t>alluded</w:t>
      </w:r>
      <w:r>
        <w:rPr>
          <w:rFonts w:eastAsia="Times New Roman"/>
          <w:color w:val="000000"/>
          <w:lang w:eastAsia="en-US"/>
        </w:rPr>
        <w:t xml:space="preserve"> to above, balance is an important principle of TCM.  </w:t>
      </w:r>
      <w:r w:rsidR="00BC5ABF">
        <w:rPr>
          <w:rFonts w:eastAsia="Times New Roman"/>
          <w:color w:val="000000"/>
          <w:lang w:eastAsia="en-US"/>
        </w:rPr>
        <w:t>The Chinese believe that there are two halves to every whole.  They call these two forces yin and yang.  Yin is the feminine energy.  It is soft, moist, cold, passive, dark, and contractive.  Yang is the masculine energy.  It is hard, dry, hot, dominant, light, restless, and expansive.  Nothing can ever be purely yin or purely y</w:t>
      </w:r>
      <w:r w:rsidR="00822040">
        <w:rPr>
          <w:rFonts w:eastAsia="Times New Roman"/>
          <w:color w:val="000000"/>
          <w:lang w:eastAsia="en-US"/>
        </w:rPr>
        <w:t>ang.  There is always some yin in</w:t>
      </w:r>
      <w:r w:rsidR="00BC5ABF">
        <w:rPr>
          <w:rFonts w:eastAsia="Times New Roman"/>
          <w:color w:val="000000"/>
          <w:lang w:eastAsia="en-US"/>
        </w:rPr>
        <w:t xml:space="preserve"> a dominantly yang state and some yang in a </w:t>
      </w:r>
      <w:r w:rsidR="00B04285">
        <w:rPr>
          <w:rFonts w:eastAsia="Times New Roman"/>
          <w:color w:val="000000"/>
          <w:lang w:eastAsia="en-US"/>
        </w:rPr>
        <w:t>dominantly yin state.  Yin and yang are not stagnant</w:t>
      </w:r>
      <w:r w:rsidR="00BC5ABF">
        <w:rPr>
          <w:rFonts w:eastAsia="Times New Roman"/>
          <w:color w:val="000000"/>
          <w:lang w:eastAsia="en-US"/>
        </w:rPr>
        <w:t xml:space="preserve">.  There is a constant flow of energy between the two.  </w:t>
      </w:r>
      <w:r w:rsidR="006A5278">
        <w:rPr>
          <w:rFonts w:eastAsia="Times New Roman"/>
          <w:color w:val="000000"/>
          <w:lang w:eastAsia="en-US"/>
        </w:rPr>
        <w:t xml:space="preserve">The Chinese developed the yin and yang symbol to demonstrate both of these principles </w:t>
      </w:r>
      <w:r w:rsidR="00B04285">
        <w:rPr>
          <w:rFonts w:eastAsia="Times New Roman"/>
          <w:color w:val="000000"/>
          <w:lang w:eastAsia="en-US"/>
        </w:rPr>
        <w:t>related to</w:t>
      </w:r>
      <w:r w:rsidR="006A5278">
        <w:rPr>
          <w:rFonts w:eastAsia="Times New Roman"/>
          <w:color w:val="000000"/>
          <w:lang w:eastAsia="en-US"/>
        </w:rPr>
        <w:t xml:space="preserve"> the balance between yin and yang.  As you look at the </w:t>
      </w:r>
      <w:r w:rsidR="007E36DA">
        <w:rPr>
          <w:rFonts w:eastAsia="Times New Roman"/>
          <w:color w:val="000000"/>
          <w:lang w:eastAsia="en-US"/>
        </w:rPr>
        <w:t xml:space="preserve">yin and yang </w:t>
      </w:r>
      <w:r w:rsidR="006A5278">
        <w:rPr>
          <w:rFonts w:eastAsia="Times New Roman"/>
          <w:color w:val="000000"/>
          <w:lang w:eastAsia="en-US"/>
        </w:rPr>
        <w:t>symbol</w:t>
      </w:r>
      <w:r w:rsidR="007E36DA">
        <w:rPr>
          <w:rFonts w:eastAsia="Times New Roman"/>
          <w:color w:val="000000"/>
          <w:lang w:eastAsia="en-US"/>
        </w:rPr>
        <w:t xml:space="preserve"> in Appendix A (page 57)</w:t>
      </w:r>
      <w:r w:rsidR="006A5278">
        <w:rPr>
          <w:rFonts w:eastAsia="Times New Roman"/>
          <w:color w:val="000000"/>
          <w:lang w:eastAsia="en-US"/>
        </w:rPr>
        <w:t xml:space="preserve">, you will notice that half of the circle is black (yin) and half of the circle is white (yang).  In </w:t>
      </w:r>
      <w:r w:rsidR="00B04285">
        <w:rPr>
          <w:rFonts w:eastAsia="Times New Roman"/>
          <w:color w:val="000000"/>
          <w:lang w:eastAsia="en-US"/>
        </w:rPr>
        <w:t>each half ther</w:t>
      </w:r>
      <w:r w:rsidR="006A5278">
        <w:rPr>
          <w:rFonts w:eastAsia="Times New Roman"/>
          <w:color w:val="000000"/>
          <w:lang w:eastAsia="en-US"/>
        </w:rPr>
        <w:t>e is a dot of the opposite color</w:t>
      </w:r>
      <w:r w:rsidR="00B04285">
        <w:rPr>
          <w:rFonts w:eastAsia="Times New Roman"/>
          <w:color w:val="000000"/>
          <w:lang w:eastAsia="en-US"/>
        </w:rPr>
        <w:t>,</w:t>
      </w:r>
      <w:r w:rsidR="006A5278">
        <w:rPr>
          <w:rFonts w:eastAsia="Times New Roman"/>
          <w:color w:val="000000"/>
          <w:lang w:eastAsia="en-US"/>
        </w:rPr>
        <w:t xml:space="preserve"> symbolizing that there is always some yin in yang and vice versa.  The line between the yin and yang halves is curved, symbolizing that there is constantly a dynamic flow between the two energies. </w:t>
      </w:r>
      <w:r w:rsidR="007E36DA">
        <w:rPr>
          <w:rFonts w:eastAsia="Times New Roman"/>
          <w:color w:val="000000"/>
          <w:lang w:eastAsia="en-US"/>
        </w:rPr>
        <w:t xml:space="preserve"> </w:t>
      </w:r>
      <w:r w:rsidR="006A5278">
        <w:rPr>
          <w:rFonts w:eastAsia="Times New Roman"/>
          <w:color w:val="000000"/>
          <w:lang w:eastAsia="en-US"/>
        </w:rPr>
        <w:t xml:space="preserve">In addition to the </w:t>
      </w:r>
      <w:r w:rsidR="006A5278">
        <w:rPr>
          <w:rFonts w:eastAsia="Times New Roman"/>
          <w:color w:val="000000"/>
          <w:lang w:eastAsia="en-US"/>
        </w:rPr>
        <w:lastRenderedPageBreak/>
        <w:t>yin and yang energies, there are other energies such as hot vs. cold, moist vs. dry, and excess vs. deficient that need to be balanced in order to maintain health.</w:t>
      </w:r>
    </w:p>
    <w:p w:rsidR="001005DF" w:rsidRDefault="006A5278" w:rsidP="008C4EB4">
      <w:pPr>
        <w:spacing w:line="480" w:lineRule="auto"/>
        <w:ind w:firstLine="720"/>
        <w:rPr>
          <w:rFonts w:eastAsia="Times New Roman"/>
          <w:color w:val="000000"/>
          <w:lang w:eastAsia="en-US"/>
        </w:rPr>
      </w:pPr>
      <w:r>
        <w:rPr>
          <w:rFonts w:eastAsia="Times New Roman"/>
          <w:color w:val="000000"/>
          <w:lang w:eastAsia="en-US"/>
        </w:rPr>
        <w:t>In TCM there are five elements that are used symbolically to describe the body, how it changes in states of disease, and what force is needed to balance the body and bring it back into harmony.  These elements are fire, earth</w:t>
      </w:r>
      <w:r w:rsidR="00DE31C5">
        <w:rPr>
          <w:rFonts w:eastAsia="Times New Roman"/>
          <w:color w:val="000000"/>
          <w:lang w:eastAsia="en-US"/>
        </w:rPr>
        <w:t xml:space="preserve">, metal, water, and wood.  </w:t>
      </w:r>
      <w:r w:rsidR="001005DF">
        <w:rPr>
          <w:rFonts w:eastAsia="Times New Roman"/>
          <w:color w:val="000000"/>
          <w:lang w:eastAsia="en-US"/>
        </w:rPr>
        <w:t>Each element will be briefly described here.  As mentioned above, each element is related to a pair of meridians.  One should note that the two organs listed for each element are also the meridians that correspond with that element.</w:t>
      </w:r>
      <w:r w:rsidR="00C521B2">
        <w:rPr>
          <w:rFonts w:eastAsia="Times New Roman"/>
          <w:color w:val="000000"/>
          <w:lang w:eastAsia="en-US"/>
        </w:rPr>
        <w:t xml:space="preserve">  In Chinese medicine</w:t>
      </w:r>
      <w:r w:rsidR="0009459F">
        <w:rPr>
          <w:rFonts w:eastAsia="Times New Roman"/>
          <w:color w:val="000000"/>
          <w:lang w:eastAsia="en-US"/>
        </w:rPr>
        <w:t xml:space="preserve"> the organs are more sym</w:t>
      </w:r>
      <w:r w:rsidR="00C521B2">
        <w:rPr>
          <w:rFonts w:eastAsia="Times New Roman"/>
          <w:color w:val="000000"/>
          <w:lang w:eastAsia="en-US"/>
        </w:rPr>
        <w:t>bolic of</w:t>
      </w:r>
      <w:r w:rsidR="0009459F">
        <w:rPr>
          <w:rFonts w:eastAsia="Times New Roman"/>
          <w:color w:val="000000"/>
          <w:lang w:eastAsia="en-US"/>
        </w:rPr>
        <w:t xml:space="preserve"> systems and functions.  That is to say, the physiological function of a particular organ may or may not be the same as the function and/or processes associated with the organ in Chinese medicine.  You will see exactly what is meant by this when we discuss the functions of the spleen according to TCM versus what you have already read about the biological functions of the spleen.</w:t>
      </w:r>
      <w:r w:rsidR="001005DF">
        <w:rPr>
          <w:rFonts w:eastAsia="Times New Roman"/>
          <w:color w:val="000000"/>
          <w:lang w:eastAsia="en-US"/>
        </w:rPr>
        <w:t xml:space="preserve">    </w:t>
      </w:r>
    </w:p>
    <w:p w:rsidR="001005DF" w:rsidRDefault="00DE31C5" w:rsidP="008C4EB4">
      <w:pPr>
        <w:spacing w:line="480" w:lineRule="auto"/>
        <w:ind w:firstLine="720"/>
        <w:rPr>
          <w:rFonts w:eastAsia="Times New Roman"/>
          <w:color w:val="000000"/>
          <w:lang w:eastAsia="en-US"/>
        </w:rPr>
      </w:pPr>
      <w:r>
        <w:rPr>
          <w:rFonts w:eastAsia="Times New Roman"/>
          <w:color w:val="000000"/>
          <w:lang w:eastAsia="en-US"/>
        </w:rPr>
        <w:t xml:space="preserve">The fire element generates warmth and energy.  It is responsible for circulating blood and promoting activity in the body.  The heart and the small intestines are the organs governed by the fire element.  The emotions of the fire element are excitement and joy and the taste associated with this element is bitter.  </w:t>
      </w:r>
      <w:r w:rsidR="00DB216F">
        <w:rPr>
          <w:rFonts w:eastAsia="Times New Roman"/>
          <w:color w:val="000000"/>
          <w:lang w:eastAsia="en-US"/>
        </w:rPr>
        <w:t xml:space="preserve">It is represented by the color red and related to the season of summer. </w:t>
      </w:r>
      <w:r w:rsidR="001005DF">
        <w:rPr>
          <w:rFonts w:eastAsia="Times New Roman"/>
          <w:color w:val="000000"/>
          <w:lang w:eastAsia="en-US"/>
        </w:rPr>
        <w:t xml:space="preserve">The sense </w:t>
      </w:r>
      <w:r w:rsidR="00DB216F">
        <w:rPr>
          <w:rFonts w:eastAsia="Times New Roman"/>
          <w:color w:val="000000"/>
          <w:lang w:eastAsia="en-US"/>
        </w:rPr>
        <w:t xml:space="preserve">organ </w:t>
      </w:r>
      <w:r w:rsidR="001005DF">
        <w:rPr>
          <w:rFonts w:eastAsia="Times New Roman"/>
          <w:color w:val="000000"/>
          <w:lang w:eastAsia="en-US"/>
        </w:rPr>
        <w:t>associated with the fire element is the tongue.</w:t>
      </w:r>
    </w:p>
    <w:p w:rsidR="001005DF" w:rsidRDefault="00DE31C5" w:rsidP="008C4EB4">
      <w:pPr>
        <w:spacing w:line="480" w:lineRule="auto"/>
        <w:ind w:firstLine="720"/>
        <w:rPr>
          <w:rFonts w:eastAsia="Times New Roman"/>
          <w:color w:val="000000"/>
          <w:lang w:eastAsia="en-US"/>
        </w:rPr>
      </w:pPr>
      <w:r>
        <w:rPr>
          <w:rFonts w:eastAsia="Times New Roman"/>
          <w:color w:val="000000"/>
          <w:lang w:eastAsia="en-US"/>
        </w:rPr>
        <w:t>The earth element governs the process of digestion, metabolism, and the utilization of nutrients to build tissue.  The stomach and spleen are the organs governed by the earth element.  The emotions of the earth element are sympathy and worry and the taste associat</w:t>
      </w:r>
      <w:r w:rsidR="00C521B2">
        <w:rPr>
          <w:rFonts w:eastAsia="Times New Roman"/>
          <w:color w:val="000000"/>
          <w:lang w:eastAsia="en-US"/>
        </w:rPr>
        <w:t>ed with this element is sweet</w:t>
      </w:r>
      <w:r w:rsidR="00DB216F">
        <w:rPr>
          <w:rFonts w:eastAsia="Times New Roman"/>
          <w:color w:val="000000"/>
          <w:lang w:eastAsia="en-US"/>
        </w:rPr>
        <w:t xml:space="preserve">.  It is represented by the color yellow and related to the season of late summer and also with the end of each season. </w:t>
      </w:r>
      <w:r w:rsidR="001005DF">
        <w:rPr>
          <w:rFonts w:eastAsia="Times New Roman"/>
          <w:color w:val="000000"/>
          <w:lang w:eastAsia="en-US"/>
        </w:rPr>
        <w:t xml:space="preserve">The sense </w:t>
      </w:r>
      <w:r w:rsidR="00C521B2">
        <w:rPr>
          <w:rFonts w:eastAsia="Times New Roman"/>
          <w:color w:val="000000"/>
          <w:lang w:eastAsia="en-US"/>
        </w:rPr>
        <w:t xml:space="preserve">organ </w:t>
      </w:r>
      <w:r w:rsidR="001005DF">
        <w:rPr>
          <w:rFonts w:eastAsia="Times New Roman"/>
          <w:color w:val="000000"/>
          <w:lang w:eastAsia="en-US"/>
        </w:rPr>
        <w:t>associated with the earth element is the mouth.</w:t>
      </w:r>
    </w:p>
    <w:p w:rsidR="001005DF" w:rsidRDefault="00DE31C5" w:rsidP="008C4EB4">
      <w:pPr>
        <w:spacing w:line="480" w:lineRule="auto"/>
        <w:ind w:firstLine="720"/>
        <w:rPr>
          <w:rFonts w:eastAsia="Times New Roman"/>
          <w:color w:val="000000"/>
          <w:lang w:eastAsia="en-US"/>
        </w:rPr>
      </w:pPr>
      <w:r>
        <w:rPr>
          <w:rFonts w:eastAsia="Times New Roman"/>
          <w:color w:val="000000"/>
          <w:lang w:eastAsia="en-US"/>
        </w:rPr>
        <w:lastRenderedPageBreak/>
        <w:t xml:space="preserve">The metal element governs the process of receiving and getting rid of waste.  It protects the body </w:t>
      </w:r>
      <w:r w:rsidR="00D66847">
        <w:rPr>
          <w:rFonts w:eastAsia="Times New Roman"/>
          <w:color w:val="000000"/>
          <w:lang w:eastAsia="en-US"/>
        </w:rPr>
        <w:t xml:space="preserve">from </w:t>
      </w:r>
      <w:r>
        <w:rPr>
          <w:rFonts w:eastAsia="Times New Roman"/>
          <w:color w:val="000000"/>
          <w:lang w:eastAsia="en-US"/>
        </w:rPr>
        <w:t xml:space="preserve">infection and regulates energy in the body.  The lungs and colon are the organs governed by the metal element.  The emotions of the metal element are grief and sadness and the taste associated with this element is pungent.  </w:t>
      </w:r>
      <w:r w:rsidR="00DB216F">
        <w:rPr>
          <w:rFonts w:eastAsia="Times New Roman"/>
          <w:color w:val="000000"/>
          <w:lang w:eastAsia="en-US"/>
        </w:rPr>
        <w:t xml:space="preserve">It is represented by the color white and related to the season of autumn. </w:t>
      </w:r>
      <w:r w:rsidR="001005DF">
        <w:rPr>
          <w:rFonts w:eastAsia="Times New Roman"/>
          <w:color w:val="000000"/>
          <w:lang w:eastAsia="en-US"/>
        </w:rPr>
        <w:t xml:space="preserve">The sense </w:t>
      </w:r>
      <w:r w:rsidR="00DB216F">
        <w:rPr>
          <w:rFonts w:eastAsia="Times New Roman"/>
          <w:color w:val="000000"/>
          <w:lang w:eastAsia="en-US"/>
        </w:rPr>
        <w:t xml:space="preserve">organ </w:t>
      </w:r>
      <w:r w:rsidR="001005DF">
        <w:rPr>
          <w:rFonts w:eastAsia="Times New Roman"/>
          <w:color w:val="000000"/>
          <w:lang w:eastAsia="en-US"/>
        </w:rPr>
        <w:t xml:space="preserve">associated with the metal element is </w:t>
      </w:r>
      <w:r w:rsidR="00DB216F">
        <w:rPr>
          <w:rFonts w:eastAsia="Times New Roman"/>
          <w:color w:val="000000"/>
          <w:lang w:eastAsia="en-US"/>
        </w:rPr>
        <w:t>the nose</w:t>
      </w:r>
      <w:r w:rsidR="001005DF">
        <w:rPr>
          <w:rFonts w:eastAsia="Times New Roman"/>
          <w:color w:val="000000"/>
          <w:lang w:eastAsia="en-US"/>
        </w:rPr>
        <w:t>.</w:t>
      </w:r>
    </w:p>
    <w:p w:rsidR="001005DF" w:rsidRDefault="00DE31C5" w:rsidP="008C4EB4">
      <w:pPr>
        <w:spacing w:line="480" w:lineRule="auto"/>
        <w:ind w:firstLine="720"/>
        <w:rPr>
          <w:rFonts w:eastAsia="Times New Roman"/>
          <w:color w:val="000000"/>
          <w:lang w:eastAsia="en-US"/>
        </w:rPr>
      </w:pPr>
      <w:r>
        <w:rPr>
          <w:rFonts w:eastAsia="Times New Roman"/>
          <w:color w:val="000000"/>
          <w:lang w:eastAsia="en-US"/>
        </w:rPr>
        <w:t>The water element maintains the balance of water and minerals in the body.  It also helps maintain a strong structural system.  The bladder and kidneys are the organs governed by the water</w:t>
      </w:r>
      <w:r w:rsidR="008C4EB4">
        <w:rPr>
          <w:rFonts w:eastAsia="Times New Roman"/>
          <w:color w:val="000000"/>
          <w:lang w:eastAsia="en-US"/>
        </w:rPr>
        <w:t xml:space="preserve"> element.  The emotion</w:t>
      </w:r>
      <w:r>
        <w:rPr>
          <w:rFonts w:eastAsia="Times New Roman"/>
          <w:color w:val="000000"/>
          <w:lang w:eastAsia="en-US"/>
        </w:rPr>
        <w:t xml:space="preserve"> of the water element </w:t>
      </w:r>
      <w:r w:rsidR="008C4EB4">
        <w:rPr>
          <w:rFonts w:eastAsia="Times New Roman"/>
          <w:color w:val="000000"/>
          <w:lang w:eastAsia="en-US"/>
        </w:rPr>
        <w:t>is</w:t>
      </w:r>
      <w:r>
        <w:rPr>
          <w:rFonts w:eastAsia="Times New Roman"/>
          <w:color w:val="000000"/>
          <w:lang w:eastAsia="en-US"/>
        </w:rPr>
        <w:t xml:space="preserve"> </w:t>
      </w:r>
      <w:r w:rsidR="008C4EB4">
        <w:rPr>
          <w:rFonts w:eastAsia="Times New Roman"/>
          <w:color w:val="000000"/>
          <w:lang w:eastAsia="en-US"/>
        </w:rPr>
        <w:t>fear</w:t>
      </w:r>
      <w:r>
        <w:rPr>
          <w:rFonts w:eastAsia="Times New Roman"/>
          <w:color w:val="000000"/>
          <w:lang w:eastAsia="en-US"/>
        </w:rPr>
        <w:t xml:space="preserve"> and the taste associated with this element is </w:t>
      </w:r>
      <w:r w:rsidR="008C4EB4">
        <w:rPr>
          <w:rFonts w:eastAsia="Times New Roman"/>
          <w:color w:val="000000"/>
          <w:lang w:eastAsia="en-US"/>
        </w:rPr>
        <w:t>salty</w:t>
      </w:r>
      <w:r>
        <w:rPr>
          <w:rFonts w:eastAsia="Times New Roman"/>
          <w:color w:val="000000"/>
          <w:lang w:eastAsia="en-US"/>
        </w:rPr>
        <w:t>.</w:t>
      </w:r>
      <w:r w:rsidR="00DB216F">
        <w:rPr>
          <w:rFonts w:eastAsia="Times New Roman"/>
          <w:color w:val="000000"/>
          <w:lang w:eastAsia="en-US"/>
        </w:rPr>
        <w:t xml:space="preserve">  It is represented by the color blue and related to the season of winter. </w:t>
      </w:r>
      <w:r w:rsidR="001005DF">
        <w:rPr>
          <w:rFonts w:eastAsia="Times New Roman"/>
          <w:color w:val="000000"/>
          <w:lang w:eastAsia="en-US"/>
        </w:rPr>
        <w:t xml:space="preserve">The sense </w:t>
      </w:r>
      <w:r w:rsidR="00DB216F">
        <w:rPr>
          <w:rFonts w:eastAsia="Times New Roman"/>
          <w:color w:val="000000"/>
          <w:lang w:eastAsia="en-US"/>
        </w:rPr>
        <w:t xml:space="preserve">organ </w:t>
      </w:r>
      <w:r w:rsidR="001005DF">
        <w:rPr>
          <w:rFonts w:eastAsia="Times New Roman"/>
          <w:color w:val="000000"/>
          <w:lang w:eastAsia="en-US"/>
        </w:rPr>
        <w:t xml:space="preserve">associated with the water element is </w:t>
      </w:r>
      <w:r w:rsidR="000572EC">
        <w:rPr>
          <w:rFonts w:eastAsia="Times New Roman"/>
          <w:color w:val="000000"/>
          <w:lang w:eastAsia="en-US"/>
        </w:rPr>
        <w:t>the ear</w:t>
      </w:r>
      <w:r w:rsidR="001005DF">
        <w:rPr>
          <w:rFonts w:eastAsia="Times New Roman"/>
          <w:color w:val="000000"/>
          <w:lang w:eastAsia="en-US"/>
        </w:rPr>
        <w:t>.</w:t>
      </w:r>
    </w:p>
    <w:p w:rsidR="008C4EB4" w:rsidRDefault="008C4EB4" w:rsidP="008C4EB4">
      <w:pPr>
        <w:spacing w:line="480" w:lineRule="auto"/>
        <w:ind w:firstLine="720"/>
        <w:rPr>
          <w:rFonts w:eastAsia="Times New Roman"/>
          <w:color w:val="000000"/>
          <w:lang w:eastAsia="en-US"/>
        </w:rPr>
      </w:pPr>
      <w:r>
        <w:rPr>
          <w:rFonts w:eastAsia="Times New Roman"/>
          <w:color w:val="000000"/>
          <w:lang w:eastAsia="en-US"/>
        </w:rPr>
        <w:t>The wood element builds and stores blood and regulates the flow of qi through the body.  The liver and gallbladder are the organs governed by the wood element.  The emotions of the wood element are anger and irritability and the taste associated with this element is sour.</w:t>
      </w:r>
      <w:r w:rsidR="001005DF">
        <w:rPr>
          <w:rFonts w:eastAsia="Times New Roman"/>
          <w:color w:val="000000"/>
          <w:lang w:eastAsia="en-US"/>
        </w:rPr>
        <w:t xml:space="preserve">  </w:t>
      </w:r>
      <w:r w:rsidR="00DB216F">
        <w:rPr>
          <w:rFonts w:eastAsia="Times New Roman"/>
          <w:color w:val="000000"/>
          <w:lang w:eastAsia="en-US"/>
        </w:rPr>
        <w:t xml:space="preserve">It is represented by the color green and related to the season of spring.  </w:t>
      </w:r>
      <w:r w:rsidR="001005DF">
        <w:rPr>
          <w:rFonts w:eastAsia="Times New Roman"/>
          <w:color w:val="000000"/>
          <w:lang w:eastAsia="en-US"/>
        </w:rPr>
        <w:t xml:space="preserve">The sense </w:t>
      </w:r>
      <w:r w:rsidR="00DB216F">
        <w:rPr>
          <w:rFonts w:eastAsia="Times New Roman"/>
          <w:color w:val="000000"/>
          <w:lang w:eastAsia="en-US"/>
        </w:rPr>
        <w:t xml:space="preserve">organ </w:t>
      </w:r>
      <w:r w:rsidR="001005DF">
        <w:rPr>
          <w:rFonts w:eastAsia="Times New Roman"/>
          <w:color w:val="000000"/>
          <w:lang w:eastAsia="en-US"/>
        </w:rPr>
        <w:t xml:space="preserve">associated with the wood element is </w:t>
      </w:r>
      <w:r w:rsidR="000572EC">
        <w:rPr>
          <w:rFonts w:eastAsia="Times New Roman"/>
          <w:color w:val="000000"/>
          <w:lang w:eastAsia="en-US"/>
        </w:rPr>
        <w:t>the eye</w:t>
      </w:r>
      <w:r w:rsidR="001005DF">
        <w:rPr>
          <w:rFonts w:eastAsia="Times New Roman"/>
          <w:color w:val="000000"/>
          <w:lang w:eastAsia="en-US"/>
        </w:rPr>
        <w:t>.</w:t>
      </w:r>
    </w:p>
    <w:p w:rsidR="00F201D8" w:rsidRDefault="000572EC" w:rsidP="00FA0853">
      <w:pPr>
        <w:spacing w:line="480" w:lineRule="auto"/>
        <w:ind w:firstLine="720"/>
        <w:rPr>
          <w:rFonts w:eastAsia="Times New Roman"/>
          <w:color w:val="000000"/>
          <w:lang w:eastAsia="en-US"/>
        </w:rPr>
      </w:pPr>
      <w:r>
        <w:rPr>
          <w:rFonts w:eastAsia="Times New Roman"/>
          <w:color w:val="000000"/>
          <w:lang w:eastAsia="en-US"/>
        </w:rPr>
        <w:t>Each of the Chinese elements has</w:t>
      </w:r>
      <w:r w:rsidR="00DB216F">
        <w:rPr>
          <w:rFonts w:eastAsia="Times New Roman"/>
          <w:color w:val="000000"/>
          <w:lang w:eastAsia="en-US"/>
        </w:rPr>
        <w:t xml:space="preserve"> a specific relationship with the other elements.  Wood generates fire.  Fire generates earth.  Earth generates metal.  Metal generates water.  Water generates wood.  </w:t>
      </w:r>
      <w:r w:rsidR="00DF04CD">
        <w:rPr>
          <w:rFonts w:eastAsia="Times New Roman"/>
          <w:color w:val="000000"/>
          <w:lang w:eastAsia="en-US"/>
        </w:rPr>
        <w:t xml:space="preserve">In addition to the generation </w:t>
      </w:r>
      <w:r w:rsidR="00D4345A">
        <w:rPr>
          <w:rFonts w:eastAsia="Times New Roman"/>
          <w:color w:val="000000"/>
          <w:lang w:eastAsia="en-US"/>
        </w:rPr>
        <w:t>(sheng) cycle</w:t>
      </w:r>
      <w:r w:rsidR="00DF04CD">
        <w:rPr>
          <w:rFonts w:eastAsia="Times New Roman"/>
          <w:color w:val="000000"/>
          <w:lang w:eastAsia="en-US"/>
        </w:rPr>
        <w:t>, each element will destroy</w:t>
      </w:r>
      <w:r w:rsidR="00D4345A">
        <w:rPr>
          <w:rFonts w:eastAsia="Times New Roman"/>
          <w:color w:val="000000"/>
          <w:lang w:eastAsia="en-US"/>
        </w:rPr>
        <w:t xml:space="preserve"> or control an</w:t>
      </w:r>
      <w:r w:rsidR="00DF04CD">
        <w:rPr>
          <w:rFonts w:eastAsia="Times New Roman"/>
          <w:color w:val="000000"/>
          <w:lang w:eastAsia="en-US"/>
        </w:rPr>
        <w:t>other element</w:t>
      </w:r>
      <w:r w:rsidR="00D4345A">
        <w:rPr>
          <w:rFonts w:eastAsia="Times New Roman"/>
          <w:color w:val="000000"/>
          <w:lang w:eastAsia="en-US"/>
        </w:rPr>
        <w:t xml:space="preserve"> (called the ke cycle)</w:t>
      </w:r>
      <w:r w:rsidR="00DF04CD">
        <w:rPr>
          <w:rFonts w:eastAsia="Times New Roman"/>
          <w:color w:val="000000"/>
          <w:lang w:eastAsia="en-US"/>
        </w:rPr>
        <w:t>.  Wo</w:t>
      </w:r>
      <w:r w:rsidR="00DB216F">
        <w:rPr>
          <w:rFonts w:eastAsia="Times New Roman"/>
          <w:color w:val="000000"/>
          <w:lang w:eastAsia="en-US"/>
        </w:rPr>
        <w:t xml:space="preserve">od destroys </w:t>
      </w:r>
      <w:r w:rsidR="00DF04CD">
        <w:rPr>
          <w:rFonts w:eastAsia="Times New Roman"/>
          <w:color w:val="000000"/>
          <w:lang w:eastAsia="en-US"/>
        </w:rPr>
        <w:t xml:space="preserve">earth.  Earth destroys water.  Water destroys fire.  Fire destroys metal and metal destroys wood.  This dynamic interaction is represented in </w:t>
      </w:r>
      <w:r>
        <w:rPr>
          <w:rFonts w:eastAsia="Times New Roman"/>
          <w:color w:val="000000"/>
          <w:lang w:eastAsia="en-US"/>
        </w:rPr>
        <w:t>Appendix B</w:t>
      </w:r>
      <w:r w:rsidR="00FA0853" w:rsidRPr="00A975D7">
        <w:rPr>
          <w:rFonts w:eastAsia="Times New Roman"/>
          <w:color w:val="000000"/>
          <w:lang w:eastAsia="en-US"/>
        </w:rPr>
        <w:t xml:space="preserve"> (see page</w:t>
      </w:r>
      <w:r>
        <w:rPr>
          <w:rFonts w:eastAsia="Times New Roman"/>
          <w:color w:val="000000"/>
          <w:lang w:eastAsia="en-US"/>
        </w:rPr>
        <w:t xml:space="preserve"> 58</w:t>
      </w:r>
      <w:r w:rsidR="00FA0853" w:rsidRPr="00A975D7">
        <w:rPr>
          <w:rFonts w:eastAsia="Times New Roman"/>
          <w:color w:val="000000"/>
          <w:lang w:eastAsia="en-US"/>
        </w:rPr>
        <w:t>)</w:t>
      </w:r>
      <w:r w:rsidR="00DF04CD" w:rsidRPr="00A975D7">
        <w:rPr>
          <w:rFonts w:eastAsia="Times New Roman"/>
          <w:color w:val="000000"/>
          <w:lang w:eastAsia="en-US"/>
        </w:rPr>
        <w:t>.</w:t>
      </w:r>
      <w:r w:rsidR="00F201D8">
        <w:rPr>
          <w:rFonts w:eastAsia="Times New Roman"/>
          <w:color w:val="000000"/>
          <w:lang w:eastAsia="en-US"/>
        </w:rPr>
        <w:t xml:space="preserve">  The arrows forming the outer circle represent the generation or sheng cycle while the inner arrows forming a star-like shape represent the destructive or </w:t>
      </w:r>
      <w:r w:rsidR="00FA0853">
        <w:rPr>
          <w:rFonts w:eastAsia="Times New Roman"/>
          <w:color w:val="000000"/>
          <w:lang w:eastAsia="en-US"/>
        </w:rPr>
        <w:t xml:space="preserve">ke cycle.  </w:t>
      </w:r>
    </w:p>
    <w:p w:rsidR="00DE31C5" w:rsidRDefault="008F6FB3" w:rsidP="00DE31C5">
      <w:pPr>
        <w:spacing w:line="480" w:lineRule="auto"/>
        <w:ind w:firstLine="720"/>
        <w:rPr>
          <w:rFonts w:eastAsia="Times New Roman"/>
          <w:color w:val="000000"/>
          <w:lang w:eastAsia="en-US"/>
        </w:rPr>
      </w:pPr>
      <w:r>
        <w:rPr>
          <w:rFonts w:eastAsia="Times New Roman"/>
          <w:color w:val="000000"/>
          <w:lang w:eastAsia="en-US"/>
        </w:rPr>
        <w:lastRenderedPageBreak/>
        <w:t>In TCM it is important to determine the element that represents the patient</w:t>
      </w:r>
      <w:r w:rsidR="000572EC">
        <w:rPr>
          <w:rFonts w:eastAsia="Times New Roman"/>
          <w:color w:val="000000"/>
          <w:lang w:eastAsia="en-US"/>
        </w:rPr>
        <w:t>’s</w:t>
      </w:r>
      <w:r w:rsidR="00E741FB">
        <w:rPr>
          <w:rFonts w:eastAsia="Times New Roman"/>
          <w:color w:val="000000"/>
          <w:lang w:eastAsia="en-US"/>
        </w:rPr>
        <w:t xml:space="preserve"> overall constitution.  Then the practitioner is able to determine how the person is out of balance and ch</w:t>
      </w:r>
      <w:r w:rsidR="000572EC">
        <w:rPr>
          <w:rFonts w:eastAsia="Times New Roman"/>
          <w:color w:val="000000"/>
          <w:lang w:eastAsia="en-US"/>
        </w:rPr>
        <w:t>o</w:t>
      </w:r>
      <w:r w:rsidR="00E741FB">
        <w:rPr>
          <w:rFonts w:eastAsia="Times New Roman"/>
          <w:color w:val="000000"/>
          <w:lang w:eastAsia="en-US"/>
        </w:rPr>
        <w:t>ose a remedy that will help restore balance.  Treating the whole person instead of the disease is another key principle of TCM.  Keeping the constitution in balance is the ultimate goal and basis for maintaining health in the long run.</w:t>
      </w:r>
    </w:p>
    <w:p w:rsidR="00596513" w:rsidRDefault="00C67F18" w:rsidP="00DE31C5">
      <w:pPr>
        <w:spacing w:line="480" w:lineRule="auto"/>
        <w:ind w:firstLine="720"/>
        <w:rPr>
          <w:rFonts w:eastAsia="Times New Roman"/>
          <w:color w:val="000000"/>
          <w:lang w:eastAsia="en-US"/>
        </w:rPr>
      </w:pPr>
      <w:r>
        <w:rPr>
          <w:rFonts w:eastAsia="Times New Roman"/>
          <w:color w:val="000000"/>
          <w:lang w:eastAsia="en-US"/>
        </w:rPr>
        <w:t xml:space="preserve">Now that we have at least a very rudimentary understanding of the principles of TCM, let us explore the role of the spleen in TCM.  As mentioned above, the spleen </w:t>
      </w:r>
      <w:r w:rsidR="000572EC">
        <w:rPr>
          <w:rFonts w:eastAsia="Times New Roman"/>
          <w:color w:val="000000"/>
          <w:lang w:eastAsia="en-US"/>
        </w:rPr>
        <w:t xml:space="preserve">is </w:t>
      </w:r>
      <w:r w:rsidR="00FA0853">
        <w:rPr>
          <w:rFonts w:eastAsia="Times New Roman"/>
          <w:color w:val="000000"/>
          <w:lang w:eastAsia="en-US"/>
        </w:rPr>
        <w:t xml:space="preserve">one of the two organs </w:t>
      </w:r>
      <w:r w:rsidR="00A27B5D">
        <w:rPr>
          <w:rFonts w:eastAsia="Times New Roman"/>
          <w:color w:val="000000"/>
          <w:lang w:eastAsia="en-US"/>
        </w:rPr>
        <w:t xml:space="preserve">symbolically representing </w:t>
      </w:r>
      <w:r w:rsidR="00FA0853">
        <w:rPr>
          <w:rFonts w:eastAsia="Times New Roman"/>
          <w:color w:val="000000"/>
          <w:lang w:eastAsia="en-US"/>
        </w:rPr>
        <w:t xml:space="preserve">the earth element (the stomach being the other earth element).  </w:t>
      </w:r>
      <w:r w:rsidR="00820429">
        <w:rPr>
          <w:rFonts w:eastAsia="Times New Roman"/>
          <w:color w:val="000000"/>
          <w:lang w:eastAsia="en-US"/>
        </w:rPr>
        <w:t xml:space="preserve">The spleen meridian starts at the </w:t>
      </w:r>
      <w:r w:rsidR="00596513">
        <w:rPr>
          <w:rFonts w:eastAsia="Times New Roman"/>
          <w:color w:val="000000"/>
          <w:lang w:eastAsia="en-US"/>
        </w:rPr>
        <w:t xml:space="preserve">medial tip of the big toe and runs up the inside of the leg to the groin region.  The energy pathway moves internal to the body then resurfaces briefly before moving inward on the abdomen at the spleen and stomach region.  When we trace the spleen meridian we stop tracing just above the base of the rib cage on the lateral portion of the front of the abdomen, but the meridian actually continues on </w:t>
      </w:r>
      <w:r w:rsidR="002E204B">
        <w:rPr>
          <w:rFonts w:eastAsia="Times New Roman"/>
          <w:color w:val="000000"/>
          <w:lang w:eastAsia="en-US"/>
        </w:rPr>
        <w:t>internally</w:t>
      </w:r>
      <w:r w:rsidR="00596513">
        <w:rPr>
          <w:rFonts w:eastAsia="Times New Roman"/>
          <w:color w:val="000000"/>
          <w:lang w:eastAsia="en-US"/>
        </w:rPr>
        <w:t xml:space="preserve"> wrapping the stomach and spleen then moving up through the </w:t>
      </w:r>
      <w:r w:rsidR="002E204B">
        <w:rPr>
          <w:rFonts w:eastAsia="Times New Roman"/>
          <w:color w:val="000000"/>
          <w:lang w:eastAsia="en-US"/>
        </w:rPr>
        <w:t>diaphragm</w:t>
      </w:r>
      <w:r w:rsidR="00596513">
        <w:rPr>
          <w:rFonts w:eastAsia="Times New Roman"/>
          <w:color w:val="000000"/>
          <w:lang w:eastAsia="en-US"/>
        </w:rPr>
        <w:t xml:space="preserve"> </w:t>
      </w:r>
      <w:r w:rsidR="002E204B">
        <w:rPr>
          <w:rFonts w:eastAsia="Times New Roman"/>
          <w:color w:val="000000"/>
          <w:lang w:eastAsia="en-US"/>
        </w:rPr>
        <w:t>on both sides of the body.  The meridian runs all the way up the lateral portion of the chest through the throat and converges to its terminal point underneath the base of the tongue.  A branch of the spleen meridian ru</w:t>
      </w:r>
      <w:r w:rsidR="000572EC">
        <w:rPr>
          <w:rFonts w:eastAsia="Times New Roman"/>
          <w:color w:val="000000"/>
          <w:lang w:eastAsia="en-US"/>
        </w:rPr>
        <w:t>ns to the heart.  See Appendix C</w:t>
      </w:r>
      <w:r w:rsidR="002E204B">
        <w:rPr>
          <w:rFonts w:eastAsia="Times New Roman"/>
          <w:color w:val="000000"/>
          <w:lang w:eastAsia="en-US"/>
        </w:rPr>
        <w:t xml:space="preserve"> </w:t>
      </w:r>
      <w:r w:rsidR="002E204B" w:rsidRPr="00A975D7">
        <w:rPr>
          <w:rFonts w:eastAsia="Times New Roman"/>
          <w:color w:val="000000"/>
          <w:lang w:eastAsia="en-US"/>
        </w:rPr>
        <w:t>on page</w:t>
      </w:r>
      <w:r w:rsidR="000572EC">
        <w:rPr>
          <w:rFonts w:eastAsia="Times New Roman"/>
          <w:color w:val="000000"/>
          <w:lang w:eastAsia="en-US"/>
        </w:rPr>
        <w:t xml:space="preserve"> 59</w:t>
      </w:r>
      <w:r w:rsidR="002E204B" w:rsidRPr="00A975D7">
        <w:rPr>
          <w:rFonts w:eastAsia="Times New Roman"/>
          <w:color w:val="000000"/>
          <w:lang w:eastAsia="en-US"/>
        </w:rPr>
        <w:t>.</w:t>
      </w:r>
      <w:r w:rsidR="002E204B">
        <w:rPr>
          <w:rFonts w:eastAsia="Times New Roman"/>
          <w:color w:val="000000"/>
          <w:lang w:eastAsia="en-US"/>
        </w:rPr>
        <w:t xml:space="preserve">  </w:t>
      </w:r>
      <w:r w:rsidR="00596513">
        <w:rPr>
          <w:rFonts w:eastAsia="Times New Roman"/>
          <w:color w:val="000000"/>
          <w:lang w:eastAsia="en-US"/>
        </w:rPr>
        <w:t xml:space="preserve">  </w:t>
      </w:r>
    </w:p>
    <w:p w:rsidR="002677C6" w:rsidRDefault="00FA0853" w:rsidP="00DE31C5">
      <w:pPr>
        <w:spacing w:line="480" w:lineRule="auto"/>
        <w:ind w:firstLine="720"/>
        <w:rPr>
          <w:rFonts w:eastAsia="Times New Roman"/>
          <w:color w:val="000000"/>
          <w:lang w:eastAsia="en-US"/>
        </w:rPr>
      </w:pPr>
      <w:r>
        <w:rPr>
          <w:rFonts w:eastAsia="Times New Roman"/>
          <w:color w:val="000000"/>
          <w:lang w:eastAsia="en-US"/>
        </w:rPr>
        <w:t xml:space="preserve">The spleen and stomach are the main organs of digestion in TCM.  The spleen is responsible for </w:t>
      </w:r>
      <w:r w:rsidR="00A27B5D">
        <w:rPr>
          <w:rFonts w:eastAsia="Times New Roman"/>
          <w:color w:val="000000"/>
          <w:lang w:eastAsia="en-US"/>
        </w:rPr>
        <w:t>metabolizing</w:t>
      </w:r>
      <w:r>
        <w:rPr>
          <w:rFonts w:eastAsia="Times New Roman"/>
          <w:color w:val="000000"/>
          <w:lang w:eastAsia="en-US"/>
        </w:rPr>
        <w:t xml:space="preserve"> all of the food and </w:t>
      </w:r>
      <w:r w:rsidR="00A66042">
        <w:rPr>
          <w:rFonts w:eastAsia="Times New Roman"/>
          <w:color w:val="000000"/>
          <w:lang w:eastAsia="en-US"/>
        </w:rPr>
        <w:t>drink</w:t>
      </w:r>
      <w:r w:rsidR="00A27B5D">
        <w:rPr>
          <w:rFonts w:eastAsia="Times New Roman"/>
          <w:color w:val="000000"/>
          <w:lang w:eastAsia="en-US"/>
        </w:rPr>
        <w:t xml:space="preserve"> we consume and using the nutrients from the food to build body tissue.  In Western science the functions of the spleen in TCM would probably be more in line with the physiological functions of the pancreas.  In addition to the vital process of assimilating nutrients, the spleen is also responsible for processing all of the other stimuli our bodies encounter.  This is one reason the spleen is so often overwhelmed in our </w:t>
      </w:r>
      <w:r w:rsidR="00A27B5D">
        <w:rPr>
          <w:rFonts w:eastAsia="Times New Roman"/>
          <w:color w:val="000000"/>
          <w:lang w:eastAsia="en-US"/>
        </w:rPr>
        <w:lastRenderedPageBreak/>
        <w:t xml:space="preserve">modern stimuli-rich environment.  Our bodies constantly </w:t>
      </w:r>
      <w:r w:rsidR="000572EC">
        <w:rPr>
          <w:rFonts w:eastAsia="Times New Roman"/>
          <w:color w:val="000000"/>
          <w:lang w:eastAsia="en-US"/>
        </w:rPr>
        <w:t xml:space="preserve">encounter multiple stimuli </w:t>
      </w:r>
      <w:r w:rsidR="00A27B5D">
        <w:rPr>
          <w:rFonts w:eastAsia="Times New Roman"/>
          <w:color w:val="000000"/>
          <w:lang w:eastAsia="en-US"/>
        </w:rPr>
        <w:t xml:space="preserve">at once.  The spleen is over-taxed by constantly dealing with all of these </w:t>
      </w:r>
      <w:r w:rsidR="002677C6">
        <w:rPr>
          <w:rFonts w:eastAsia="Times New Roman"/>
          <w:color w:val="000000"/>
          <w:lang w:eastAsia="en-US"/>
        </w:rPr>
        <w:t xml:space="preserve">stimuli and </w:t>
      </w:r>
      <w:r w:rsidR="000572EC">
        <w:rPr>
          <w:rFonts w:eastAsia="Times New Roman"/>
          <w:color w:val="000000"/>
          <w:lang w:eastAsia="en-US"/>
        </w:rPr>
        <w:t>often</w:t>
      </w:r>
      <w:r w:rsidR="002677C6">
        <w:rPr>
          <w:rFonts w:eastAsia="Times New Roman"/>
          <w:color w:val="000000"/>
          <w:lang w:eastAsia="en-US"/>
        </w:rPr>
        <w:t xml:space="preserve"> becomes deficient.</w:t>
      </w:r>
    </w:p>
    <w:p w:rsidR="00DE31C5" w:rsidRDefault="002677C6" w:rsidP="00DE31C5">
      <w:pPr>
        <w:spacing w:line="480" w:lineRule="auto"/>
        <w:ind w:firstLine="720"/>
        <w:rPr>
          <w:rFonts w:eastAsia="Times New Roman"/>
          <w:color w:val="000000"/>
          <w:lang w:eastAsia="en-US"/>
        </w:rPr>
      </w:pPr>
      <w:r>
        <w:rPr>
          <w:rFonts w:eastAsia="Times New Roman"/>
          <w:color w:val="000000"/>
          <w:lang w:eastAsia="en-US"/>
        </w:rPr>
        <w:t xml:space="preserve">In addition to the primary digestive function of the spleen in TCM, there are many other responsibilities for this organ in Chinese Medicine.  The spleen is responsible for making blood and the spleen qi keeps the blood in the vessels.  Weak spleen </w:t>
      </w:r>
      <w:r w:rsidR="003A2049">
        <w:rPr>
          <w:rFonts w:eastAsia="Times New Roman"/>
          <w:color w:val="000000"/>
          <w:lang w:eastAsia="en-US"/>
        </w:rPr>
        <w:t>qi</w:t>
      </w:r>
      <w:r>
        <w:rPr>
          <w:rFonts w:eastAsia="Times New Roman"/>
          <w:color w:val="000000"/>
          <w:lang w:eastAsia="en-US"/>
        </w:rPr>
        <w:t xml:space="preserve"> can be associated with </w:t>
      </w:r>
      <w:r w:rsidR="003A2049">
        <w:rPr>
          <w:rFonts w:eastAsia="Times New Roman"/>
          <w:color w:val="000000"/>
          <w:lang w:eastAsia="en-US"/>
        </w:rPr>
        <w:t>bruising and</w:t>
      </w:r>
      <w:r>
        <w:rPr>
          <w:rFonts w:eastAsia="Times New Roman"/>
          <w:color w:val="000000"/>
          <w:lang w:eastAsia="en-US"/>
        </w:rPr>
        <w:t xml:space="preserve"> bleeding problems.  The spleen is responsible for </w:t>
      </w:r>
      <w:r w:rsidR="003A2049">
        <w:rPr>
          <w:rFonts w:eastAsia="Times New Roman"/>
          <w:color w:val="000000"/>
          <w:lang w:eastAsia="en-US"/>
        </w:rPr>
        <w:t>holding our internal organs in place.  If the spleen i</w:t>
      </w:r>
      <w:r w:rsidR="00504A39">
        <w:rPr>
          <w:rFonts w:eastAsia="Times New Roman"/>
          <w:color w:val="000000"/>
          <w:lang w:eastAsia="en-US"/>
        </w:rPr>
        <w:t>s weak, there can be a prolapse</w:t>
      </w:r>
      <w:r w:rsidR="003A2049">
        <w:rPr>
          <w:rFonts w:eastAsia="Times New Roman"/>
          <w:color w:val="000000"/>
          <w:lang w:eastAsia="en-US"/>
        </w:rPr>
        <w:t xml:space="preserve"> of organs (commonly the bladder, uterus, or stomach) or hemorrhoids.  The spleen is responsible for circulating and transporting nutrient</w:t>
      </w:r>
      <w:r w:rsidR="000572EC">
        <w:rPr>
          <w:rFonts w:eastAsia="Times New Roman"/>
          <w:color w:val="000000"/>
          <w:lang w:eastAsia="en-US"/>
        </w:rPr>
        <w:t>s</w:t>
      </w:r>
      <w:r w:rsidR="003A2049">
        <w:rPr>
          <w:rFonts w:eastAsia="Times New Roman"/>
          <w:color w:val="000000"/>
          <w:lang w:eastAsia="en-US"/>
        </w:rPr>
        <w:t xml:space="preserve"> throughout the body.  When the spleen is weak, muscles may become easily fatigued.  If the spleen qi is weak the </w:t>
      </w:r>
      <w:r w:rsidR="0090439E">
        <w:rPr>
          <w:rFonts w:eastAsia="Times New Roman"/>
          <w:color w:val="000000"/>
          <w:lang w:eastAsia="en-US"/>
        </w:rPr>
        <w:t>body overall feels weak and lacking energy.  Appetite is poor and digestion is usually slow</w:t>
      </w:r>
      <w:r w:rsidR="000572EC">
        <w:rPr>
          <w:rFonts w:eastAsia="Times New Roman"/>
          <w:color w:val="000000"/>
          <w:lang w:eastAsia="en-US"/>
        </w:rPr>
        <w:t xml:space="preserve"> and</w:t>
      </w:r>
      <w:r w:rsidR="0090439E">
        <w:rPr>
          <w:rFonts w:eastAsia="Times New Roman"/>
          <w:color w:val="000000"/>
          <w:lang w:eastAsia="en-US"/>
        </w:rPr>
        <w:t xml:space="preserve"> often accompanied by watery bowel movements.  The spleen directly relates to our ability to think clearly.  If the spleen is strong, we are able to think more clearly, better manage our thoughts, and concentrate more easily.  It makes sense that the emotion associated with the sple</w:t>
      </w:r>
      <w:r w:rsidR="000572EC">
        <w:rPr>
          <w:rFonts w:eastAsia="Times New Roman"/>
          <w:color w:val="000000"/>
          <w:lang w:eastAsia="en-US"/>
        </w:rPr>
        <w:t>en being out of balance is</w:t>
      </w:r>
      <w:r w:rsidR="0090439E">
        <w:rPr>
          <w:rFonts w:eastAsia="Times New Roman"/>
          <w:color w:val="000000"/>
          <w:lang w:eastAsia="en-US"/>
        </w:rPr>
        <w:t xml:space="preserve"> worry and over thinking things.  </w:t>
      </w:r>
      <w:r w:rsidR="003A2049">
        <w:rPr>
          <w:rFonts w:eastAsia="Times New Roman"/>
          <w:color w:val="000000"/>
          <w:lang w:eastAsia="en-US"/>
        </w:rPr>
        <w:t xml:space="preserve">   </w:t>
      </w:r>
      <w:r w:rsidR="00C67F18">
        <w:rPr>
          <w:rFonts w:eastAsia="Times New Roman"/>
          <w:color w:val="000000"/>
          <w:lang w:eastAsia="en-US"/>
        </w:rPr>
        <w:t xml:space="preserve"> </w:t>
      </w:r>
    </w:p>
    <w:p w:rsidR="00DE31C5" w:rsidRDefault="002E204B" w:rsidP="00DE31C5">
      <w:pPr>
        <w:spacing w:line="480" w:lineRule="auto"/>
        <w:ind w:firstLine="720"/>
        <w:rPr>
          <w:rFonts w:eastAsia="Times New Roman"/>
          <w:color w:val="000000"/>
          <w:lang w:eastAsia="en-US"/>
        </w:rPr>
      </w:pPr>
      <w:r>
        <w:rPr>
          <w:rFonts w:eastAsia="Times New Roman"/>
          <w:color w:val="000000"/>
          <w:lang w:eastAsia="en-US"/>
        </w:rPr>
        <w:t>As mentioned above, the spleen meridian’s terminal point is in the mouth (specifically under the base of the tongue).  In TCM the spleen is associated with the mouth and is said to manifest on the lips.  If the spleen is deficient, taste may be dulled and the lips are likely to be pale from a lack of nourishment.  On the other hand, moist, red, healthy-looking lips are an indication of a balanced spleen.</w:t>
      </w:r>
      <w:r w:rsidR="00246486">
        <w:rPr>
          <w:rFonts w:eastAsia="Times New Roman"/>
          <w:color w:val="000000"/>
          <w:lang w:eastAsia="en-US"/>
        </w:rPr>
        <w:t xml:space="preserve"> </w:t>
      </w:r>
    </w:p>
    <w:p w:rsidR="00B05E9C" w:rsidRDefault="002E204B" w:rsidP="00B05E9C">
      <w:pPr>
        <w:spacing w:line="480" w:lineRule="auto"/>
        <w:ind w:firstLine="720"/>
        <w:rPr>
          <w:rFonts w:eastAsia="Times New Roman"/>
          <w:color w:val="000000"/>
          <w:lang w:eastAsia="en-US"/>
        </w:rPr>
      </w:pPr>
      <w:r>
        <w:rPr>
          <w:rFonts w:eastAsia="Times New Roman"/>
          <w:color w:val="000000"/>
          <w:lang w:eastAsia="en-US"/>
        </w:rPr>
        <w:t>Signs of a deficient s</w:t>
      </w:r>
      <w:r w:rsidR="005A7906">
        <w:rPr>
          <w:rFonts w:eastAsia="Times New Roman"/>
          <w:color w:val="000000"/>
          <w:lang w:eastAsia="en-US"/>
        </w:rPr>
        <w:t xml:space="preserve">pleen </w:t>
      </w:r>
      <w:r>
        <w:rPr>
          <w:rFonts w:eastAsia="Times New Roman"/>
          <w:color w:val="000000"/>
          <w:lang w:eastAsia="en-US"/>
        </w:rPr>
        <w:t>have been indicated throughout the previous paragraphs.  Some of the most co</w:t>
      </w:r>
      <w:r w:rsidR="000572EC">
        <w:rPr>
          <w:rFonts w:eastAsia="Times New Roman"/>
          <w:color w:val="000000"/>
          <w:lang w:eastAsia="en-US"/>
        </w:rPr>
        <w:t>mmon signs of</w:t>
      </w:r>
      <w:r>
        <w:rPr>
          <w:rFonts w:eastAsia="Times New Roman"/>
          <w:color w:val="000000"/>
          <w:lang w:eastAsia="en-US"/>
        </w:rPr>
        <w:t xml:space="preserve"> a</w:t>
      </w:r>
      <w:r w:rsidR="00C37B1F">
        <w:rPr>
          <w:rFonts w:eastAsia="Times New Roman"/>
          <w:color w:val="000000"/>
          <w:lang w:eastAsia="en-US"/>
        </w:rPr>
        <w:t>n</w:t>
      </w:r>
      <w:r>
        <w:rPr>
          <w:rFonts w:eastAsia="Times New Roman"/>
          <w:color w:val="000000"/>
          <w:lang w:eastAsia="en-US"/>
        </w:rPr>
        <w:t xml:space="preserve"> out of balance spleen (which almost always means a deficient spleen in our society) include: </w:t>
      </w:r>
      <w:r w:rsidR="00C37B1F">
        <w:rPr>
          <w:rFonts w:eastAsia="Times New Roman"/>
          <w:color w:val="000000"/>
          <w:lang w:eastAsia="en-US"/>
        </w:rPr>
        <w:t xml:space="preserve">mental and physical fatigue, </w:t>
      </w:r>
      <w:r w:rsidR="0068785E">
        <w:rPr>
          <w:rFonts w:eastAsia="Times New Roman"/>
          <w:color w:val="000000"/>
          <w:lang w:eastAsia="en-US"/>
        </w:rPr>
        <w:t xml:space="preserve">pale skin that bruises easily, </w:t>
      </w:r>
      <w:r w:rsidR="00C37B1F">
        <w:rPr>
          <w:rFonts w:eastAsia="Times New Roman"/>
          <w:color w:val="000000"/>
          <w:lang w:eastAsia="en-US"/>
        </w:rPr>
        <w:lastRenderedPageBreak/>
        <w:t xml:space="preserve">weak digestion, bloating, </w:t>
      </w:r>
      <w:r w:rsidR="0068785E">
        <w:rPr>
          <w:rFonts w:eastAsia="Times New Roman"/>
          <w:color w:val="000000"/>
          <w:lang w:eastAsia="en-US"/>
        </w:rPr>
        <w:t>gas, loose stools</w:t>
      </w:r>
      <w:r w:rsidR="000572EC">
        <w:rPr>
          <w:rFonts w:eastAsia="Times New Roman"/>
          <w:color w:val="000000"/>
          <w:lang w:eastAsia="en-US"/>
        </w:rPr>
        <w:t>,</w:t>
      </w:r>
      <w:r w:rsidR="0068785E">
        <w:rPr>
          <w:rFonts w:eastAsia="Times New Roman"/>
          <w:color w:val="000000"/>
          <w:lang w:eastAsia="en-US"/>
        </w:rPr>
        <w:t xml:space="preserve"> nausea, poor appetite,</w:t>
      </w:r>
      <w:r w:rsidR="00C37B1F">
        <w:rPr>
          <w:rFonts w:eastAsia="Times New Roman"/>
          <w:color w:val="000000"/>
          <w:lang w:eastAsia="en-US"/>
        </w:rPr>
        <w:t xml:space="preserve"> decreased ability to taste things</w:t>
      </w:r>
      <w:r w:rsidR="0068785E">
        <w:rPr>
          <w:rFonts w:eastAsia="Times New Roman"/>
          <w:color w:val="000000"/>
          <w:lang w:eastAsia="en-US"/>
        </w:rPr>
        <w:t xml:space="preserve">, </w:t>
      </w:r>
      <w:r w:rsidR="00B05E9C">
        <w:rPr>
          <w:rFonts w:eastAsia="Times New Roman"/>
          <w:color w:val="000000"/>
          <w:lang w:eastAsia="en-US"/>
        </w:rPr>
        <w:t xml:space="preserve">cravings for sweets, </w:t>
      </w:r>
      <w:r w:rsidR="0068785E">
        <w:rPr>
          <w:rFonts w:eastAsia="Times New Roman"/>
          <w:color w:val="000000"/>
          <w:lang w:eastAsia="en-US"/>
        </w:rPr>
        <w:t>hemorrhoids, varicose veins, uterine bleeding, and dull muscle pain</w:t>
      </w:r>
      <w:r w:rsidR="00C37B1F">
        <w:rPr>
          <w:rFonts w:eastAsia="Times New Roman"/>
          <w:color w:val="000000"/>
          <w:lang w:eastAsia="en-US"/>
        </w:rPr>
        <w:t xml:space="preserve">.  People with a weak spleen are sometimes overweight even though they do not over eat or underweight and cannot gain weight no matter how much they eat.  </w:t>
      </w:r>
      <w:r w:rsidR="00B05E9C">
        <w:rPr>
          <w:rFonts w:eastAsia="Times New Roman"/>
          <w:color w:val="000000"/>
          <w:lang w:eastAsia="en-US"/>
        </w:rPr>
        <w:t xml:space="preserve">Diabetes and hypoglycemia are often due to spleen deficiencies.  </w:t>
      </w:r>
    </w:p>
    <w:p w:rsidR="0068785E" w:rsidRDefault="0068785E" w:rsidP="009E66D5">
      <w:pPr>
        <w:spacing w:line="480" w:lineRule="auto"/>
        <w:rPr>
          <w:rFonts w:eastAsia="Times New Roman"/>
          <w:b/>
          <w:color w:val="000000"/>
          <w:lang w:eastAsia="en-US"/>
        </w:rPr>
      </w:pPr>
    </w:p>
    <w:p w:rsidR="009E66D5" w:rsidRPr="009E66D5" w:rsidRDefault="009E66D5" w:rsidP="009E66D5">
      <w:pPr>
        <w:spacing w:line="480" w:lineRule="auto"/>
        <w:rPr>
          <w:rFonts w:eastAsia="Times New Roman"/>
          <w:b/>
          <w:color w:val="000000"/>
          <w:lang w:eastAsia="en-US"/>
        </w:rPr>
      </w:pPr>
      <w:r w:rsidRPr="009E66D5">
        <w:rPr>
          <w:rFonts w:eastAsia="Times New Roman"/>
          <w:b/>
          <w:color w:val="000000"/>
          <w:lang w:eastAsia="en-US"/>
        </w:rPr>
        <w:t>Remedies for the Spleen in Traditional Chinese Medicine</w:t>
      </w:r>
    </w:p>
    <w:p w:rsidR="009E66D5" w:rsidRDefault="009E66D5" w:rsidP="009E66D5">
      <w:pPr>
        <w:spacing w:line="480" w:lineRule="auto"/>
        <w:ind w:firstLine="720"/>
        <w:rPr>
          <w:rFonts w:eastAsia="Times New Roman"/>
          <w:color w:val="000000"/>
          <w:lang w:eastAsia="en-US"/>
        </w:rPr>
      </w:pPr>
      <w:r>
        <w:rPr>
          <w:rFonts w:eastAsia="Times New Roman"/>
          <w:color w:val="000000"/>
          <w:lang w:eastAsia="en-US"/>
        </w:rPr>
        <w:t xml:space="preserve">Nourishing the spleen starts with the food choices we make on a daily basis.  </w:t>
      </w:r>
      <w:r w:rsidR="00C37B1F">
        <w:rPr>
          <w:rFonts w:eastAsia="Times New Roman"/>
          <w:color w:val="000000"/>
          <w:lang w:eastAsia="en-US"/>
        </w:rPr>
        <w:t xml:space="preserve">Certain foods </w:t>
      </w:r>
      <w:r w:rsidR="001D7520">
        <w:rPr>
          <w:rFonts w:eastAsia="Times New Roman"/>
          <w:color w:val="000000"/>
          <w:lang w:eastAsia="en-US"/>
        </w:rPr>
        <w:t xml:space="preserve">and certain ways of preparing food </w:t>
      </w:r>
      <w:r w:rsidR="00C37B1F">
        <w:rPr>
          <w:rFonts w:eastAsia="Times New Roman"/>
          <w:color w:val="000000"/>
          <w:lang w:eastAsia="en-US"/>
        </w:rPr>
        <w:t xml:space="preserve">are known for being </w:t>
      </w:r>
      <w:r>
        <w:rPr>
          <w:rFonts w:eastAsia="Times New Roman"/>
          <w:color w:val="000000"/>
          <w:lang w:eastAsia="en-US"/>
        </w:rPr>
        <w:t xml:space="preserve">particularly </w:t>
      </w:r>
      <w:r w:rsidR="00C37B1F">
        <w:rPr>
          <w:rFonts w:eastAsia="Times New Roman"/>
          <w:color w:val="000000"/>
          <w:lang w:eastAsia="en-US"/>
        </w:rPr>
        <w:t>beneficial for the spleen</w:t>
      </w:r>
      <w:r>
        <w:rPr>
          <w:rFonts w:eastAsia="Times New Roman"/>
          <w:color w:val="000000"/>
          <w:lang w:eastAsia="en-US"/>
        </w:rPr>
        <w:t xml:space="preserve"> according to Chinese medicine</w:t>
      </w:r>
      <w:r w:rsidR="00C37B1F">
        <w:rPr>
          <w:rFonts w:eastAsia="Times New Roman"/>
          <w:color w:val="000000"/>
          <w:lang w:eastAsia="en-US"/>
        </w:rPr>
        <w:t xml:space="preserve">.  Some </w:t>
      </w:r>
      <w:r w:rsidR="001D7520">
        <w:rPr>
          <w:rFonts w:eastAsia="Times New Roman"/>
          <w:color w:val="000000"/>
          <w:lang w:eastAsia="en-US"/>
        </w:rPr>
        <w:t>foods that are beneficial to the spleen include</w:t>
      </w:r>
      <w:r w:rsidR="00C37B1F">
        <w:rPr>
          <w:rFonts w:eastAsia="Times New Roman"/>
          <w:color w:val="000000"/>
          <w:lang w:eastAsia="en-US"/>
        </w:rPr>
        <w:t xml:space="preserve">: millet, </w:t>
      </w:r>
      <w:r w:rsidR="001D7520">
        <w:rPr>
          <w:rFonts w:eastAsia="Times New Roman"/>
          <w:color w:val="000000"/>
          <w:lang w:eastAsia="en-US"/>
        </w:rPr>
        <w:t xml:space="preserve">quinoa, </w:t>
      </w:r>
      <w:r w:rsidR="00C37B1F">
        <w:rPr>
          <w:rFonts w:eastAsia="Times New Roman"/>
          <w:color w:val="000000"/>
          <w:lang w:eastAsia="en-US"/>
        </w:rPr>
        <w:t xml:space="preserve">carrots, cabbage, garbanzo beans, </w:t>
      </w:r>
      <w:r w:rsidR="001D7520">
        <w:rPr>
          <w:rFonts w:eastAsia="Times New Roman"/>
          <w:color w:val="000000"/>
          <w:lang w:eastAsia="en-US"/>
        </w:rPr>
        <w:t xml:space="preserve">winter </w:t>
      </w:r>
      <w:r w:rsidR="00C37B1F">
        <w:rPr>
          <w:rFonts w:eastAsia="Times New Roman"/>
          <w:color w:val="000000"/>
          <w:lang w:eastAsia="en-US"/>
        </w:rPr>
        <w:t xml:space="preserve">squash, </w:t>
      </w:r>
      <w:r w:rsidR="001D7520">
        <w:rPr>
          <w:rFonts w:eastAsia="Times New Roman"/>
          <w:color w:val="000000"/>
          <w:lang w:eastAsia="en-US"/>
        </w:rPr>
        <w:t>beets</w:t>
      </w:r>
      <w:r w:rsidR="00C37B1F">
        <w:rPr>
          <w:rFonts w:eastAsia="Times New Roman"/>
          <w:color w:val="000000"/>
          <w:lang w:eastAsia="en-US"/>
        </w:rPr>
        <w:t xml:space="preserve">, green beans, sweet potatoes, </w:t>
      </w:r>
      <w:r w:rsidR="001D7520">
        <w:rPr>
          <w:rFonts w:eastAsia="Times New Roman"/>
          <w:color w:val="000000"/>
          <w:lang w:eastAsia="en-US"/>
        </w:rPr>
        <w:t xml:space="preserve">potatoes, </w:t>
      </w:r>
      <w:r w:rsidR="00C37B1F">
        <w:rPr>
          <w:rFonts w:eastAsia="Times New Roman"/>
          <w:color w:val="000000"/>
          <w:lang w:eastAsia="en-US"/>
        </w:rPr>
        <w:t xml:space="preserve">rice, amaranth, peas, hazelnuts, apricots, </w:t>
      </w:r>
      <w:r w:rsidR="001D7520">
        <w:rPr>
          <w:rFonts w:eastAsia="Times New Roman"/>
          <w:color w:val="000000"/>
          <w:lang w:eastAsia="en-US"/>
        </w:rPr>
        <w:t>peaches, mangos, pap</w:t>
      </w:r>
      <w:r w:rsidR="000572EC">
        <w:rPr>
          <w:rFonts w:eastAsia="Times New Roman"/>
          <w:color w:val="000000"/>
          <w:lang w:eastAsia="en-US"/>
        </w:rPr>
        <w:t>a</w:t>
      </w:r>
      <w:r w:rsidR="001D7520">
        <w:rPr>
          <w:rFonts w:eastAsia="Times New Roman"/>
          <w:color w:val="000000"/>
          <w:lang w:eastAsia="en-US"/>
        </w:rPr>
        <w:t xml:space="preserve">yas, </w:t>
      </w:r>
      <w:r w:rsidR="00C37B1F">
        <w:rPr>
          <w:rFonts w:eastAsia="Times New Roman"/>
          <w:color w:val="000000"/>
          <w:lang w:eastAsia="en-US"/>
        </w:rPr>
        <w:t>and cantaloupe.  These</w:t>
      </w:r>
      <w:r w:rsidR="001D7520">
        <w:rPr>
          <w:rFonts w:eastAsia="Times New Roman"/>
          <w:color w:val="000000"/>
          <w:lang w:eastAsia="en-US"/>
        </w:rPr>
        <w:t xml:space="preserve"> foods should be prepared simply</w:t>
      </w:r>
      <w:r w:rsidR="00C37B1F">
        <w:rPr>
          <w:rFonts w:eastAsia="Times New Roman"/>
          <w:color w:val="000000"/>
          <w:lang w:eastAsia="en-US"/>
        </w:rPr>
        <w:t xml:space="preserve"> with as little seasoning as possible to best support the spleen.  </w:t>
      </w:r>
      <w:r w:rsidR="001D7520">
        <w:rPr>
          <w:rFonts w:eastAsia="Times New Roman"/>
          <w:color w:val="000000"/>
          <w:lang w:eastAsia="en-US"/>
        </w:rPr>
        <w:t>Garlic, cumin, ginger, and black pepper are noted as being beneficial to the spleen, which makes sense becaus</w:t>
      </w:r>
      <w:r w:rsidR="007F697D">
        <w:rPr>
          <w:rFonts w:eastAsia="Times New Roman"/>
          <w:color w:val="000000"/>
          <w:lang w:eastAsia="en-US"/>
        </w:rPr>
        <w:t>e they are warming.  However, if</w:t>
      </w:r>
      <w:r w:rsidR="001D7520">
        <w:rPr>
          <w:rFonts w:eastAsia="Times New Roman"/>
          <w:color w:val="000000"/>
          <w:lang w:eastAsia="en-US"/>
        </w:rPr>
        <w:t xml:space="preserve"> too much seasoning is used makin</w:t>
      </w:r>
      <w:r w:rsidR="007F697D">
        <w:rPr>
          <w:rFonts w:eastAsia="Times New Roman"/>
          <w:color w:val="000000"/>
          <w:lang w:eastAsia="en-US"/>
        </w:rPr>
        <w:t>g the dish too spicy, it is no longer beneficial and actually stresses</w:t>
      </w:r>
      <w:r w:rsidR="001D7520">
        <w:rPr>
          <w:rFonts w:eastAsia="Times New Roman"/>
          <w:color w:val="000000"/>
          <w:lang w:eastAsia="en-US"/>
        </w:rPr>
        <w:t xml:space="preserve"> the spleen.  </w:t>
      </w:r>
      <w:r w:rsidR="00C37B1F">
        <w:rPr>
          <w:rFonts w:eastAsia="Times New Roman"/>
          <w:color w:val="000000"/>
          <w:lang w:eastAsia="en-US"/>
        </w:rPr>
        <w:t>Since the spleen must diges</w:t>
      </w:r>
      <w:r w:rsidR="007F697D">
        <w:rPr>
          <w:rFonts w:eastAsia="Times New Roman"/>
          <w:color w:val="000000"/>
          <w:lang w:eastAsia="en-US"/>
        </w:rPr>
        <w:t xml:space="preserve">t our food, </w:t>
      </w:r>
      <w:r w:rsidR="00C37B1F">
        <w:rPr>
          <w:rFonts w:eastAsia="Times New Roman"/>
          <w:color w:val="000000"/>
          <w:lang w:eastAsia="en-US"/>
        </w:rPr>
        <w:t xml:space="preserve">it is helpful to cook these foods in a way that makes them as easily digestible as possible.  </w:t>
      </w:r>
      <w:r w:rsidR="007F697D">
        <w:rPr>
          <w:rFonts w:eastAsia="Times New Roman"/>
          <w:color w:val="000000"/>
          <w:lang w:eastAsia="en-US"/>
        </w:rPr>
        <w:t>This</w:t>
      </w:r>
      <w:r w:rsidR="001D7520">
        <w:rPr>
          <w:rFonts w:eastAsia="Times New Roman"/>
          <w:color w:val="000000"/>
          <w:lang w:eastAsia="en-US"/>
        </w:rPr>
        <w:t xml:space="preserve"> means that meals should contain fewer ingredients and be cooked for longer times on lower heat.  Don’t forget to properly soak and sprout and the grains, legumes, and nuts that are beneficial to the spleen.  Soaking and sprouting these foods releases and removes the phytic acid they contain which makes them difficult to digest.  The spleen is especially nourished by warm foods like soups.  S</w:t>
      </w:r>
      <w:r w:rsidR="00C37B1F">
        <w:rPr>
          <w:rFonts w:eastAsia="Times New Roman"/>
          <w:color w:val="000000"/>
          <w:lang w:eastAsia="en-US"/>
        </w:rPr>
        <w:t>ome foods that are hard on the spleen include:</w:t>
      </w:r>
      <w:r w:rsidR="001D7520">
        <w:rPr>
          <w:rFonts w:eastAsia="Times New Roman"/>
          <w:color w:val="000000"/>
          <w:lang w:eastAsia="en-US"/>
        </w:rPr>
        <w:t xml:space="preserve"> </w:t>
      </w:r>
      <w:r w:rsidR="00BB61CF">
        <w:rPr>
          <w:rFonts w:eastAsia="Times New Roman"/>
          <w:color w:val="000000"/>
          <w:lang w:eastAsia="en-US"/>
        </w:rPr>
        <w:lastRenderedPageBreak/>
        <w:t>processed</w:t>
      </w:r>
      <w:r w:rsidR="001D7520">
        <w:rPr>
          <w:rFonts w:eastAsia="Times New Roman"/>
          <w:color w:val="000000"/>
          <w:lang w:eastAsia="en-US"/>
        </w:rPr>
        <w:t xml:space="preserve"> foods, white flour, sugar, </w:t>
      </w:r>
      <w:r w:rsidR="00BB61CF">
        <w:rPr>
          <w:rFonts w:eastAsia="Times New Roman"/>
          <w:color w:val="000000"/>
          <w:lang w:eastAsia="en-US"/>
        </w:rPr>
        <w:t xml:space="preserve">dairy, wheat, coffee, alcohol, deep fried foods, </w:t>
      </w:r>
      <w:r w:rsidR="001D7520">
        <w:rPr>
          <w:rFonts w:eastAsia="Times New Roman"/>
          <w:color w:val="000000"/>
          <w:lang w:eastAsia="en-US"/>
        </w:rPr>
        <w:t xml:space="preserve">fruit juices, </w:t>
      </w:r>
      <w:r>
        <w:rPr>
          <w:rFonts w:eastAsia="Times New Roman"/>
          <w:color w:val="000000"/>
          <w:lang w:eastAsia="en-US"/>
        </w:rPr>
        <w:t xml:space="preserve">and </w:t>
      </w:r>
      <w:r w:rsidR="001D7520">
        <w:rPr>
          <w:rFonts w:eastAsia="Times New Roman"/>
          <w:color w:val="000000"/>
          <w:lang w:eastAsia="en-US"/>
        </w:rPr>
        <w:t xml:space="preserve">frozen </w:t>
      </w:r>
      <w:r>
        <w:rPr>
          <w:rFonts w:eastAsia="Times New Roman"/>
          <w:color w:val="000000"/>
          <w:lang w:eastAsia="en-US"/>
        </w:rPr>
        <w:t xml:space="preserve">or cold foods like </w:t>
      </w:r>
      <w:r w:rsidR="001D7520">
        <w:rPr>
          <w:rFonts w:eastAsia="Times New Roman"/>
          <w:color w:val="000000"/>
          <w:lang w:eastAsia="en-US"/>
        </w:rPr>
        <w:t>popsicles, ice</w:t>
      </w:r>
      <w:r>
        <w:rPr>
          <w:rFonts w:eastAsia="Times New Roman"/>
          <w:color w:val="000000"/>
          <w:lang w:eastAsia="en-US"/>
        </w:rPr>
        <w:t xml:space="preserve"> </w:t>
      </w:r>
      <w:r w:rsidR="001D7520">
        <w:rPr>
          <w:rFonts w:eastAsia="Times New Roman"/>
          <w:color w:val="000000"/>
          <w:lang w:eastAsia="en-US"/>
        </w:rPr>
        <w:t xml:space="preserve">cream, </w:t>
      </w:r>
      <w:r>
        <w:rPr>
          <w:rFonts w:eastAsia="Times New Roman"/>
          <w:color w:val="000000"/>
          <w:lang w:eastAsia="en-US"/>
        </w:rPr>
        <w:t>ice water, etc.</w:t>
      </w:r>
    </w:p>
    <w:p w:rsidR="009E66D5" w:rsidRDefault="00AD63C0" w:rsidP="007E2741">
      <w:pPr>
        <w:spacing w:line="480" w:lineRule="auto"/>
        <w:ind w:firstLine="720"/>
        <w:rPr>
          <w:rFonts w:eastAsia="Times New Roman"/>
          <w:color w:val="000000"/>
          <w:lang w:eastAsia="en-US"/>
        </w:rPr>
      </w:pPr>
      <w:r>
        <w:rPr>
          <w:rFonts w:eastAsia="Times New Roman"/>
          <w:color w:val="000000"/>
          <w:lang w:eastAsia="en-US"/>
        </w:rPr>
        <w:t>In addition to what you eat and how you prepare the food you are eating, it also matters how you eat your food.  To support the spleen, one should eat mindfully and slowly.  It is best to turn off di</w:t>
      </w:r>
      <w:r w:rsidR="007B73C3">
        <w:rPr>
          <w:rFonts w:eastAsia="Times New Roman"/>
          <w:color w:val="000000"/>
          <w:lang w:eastAsia="en-US"/>
        </w:rPr>
        <w:t>stractions like the TV</w:t>
      </w:r>
      <w:r>
        <w:rPr>
          <w:rFonts w:eastAsia="Times New Roman"/>
          <w:color w:val="000000"/>
          <w:lang w:eastAsia="en-US"/>
        </w:rPr>
        <w:t xml:space="preserve"> and to put away your cell phone or the book you are reading.  Remember, the spleen digests our food and all other sensory input</w:t>
      </w:r>
      <w:r w:rsidR="007F697D">
        <w:rPr>
          <w:rFonts w:eastAsia="Times New Roman"/>
          <w:color w:val="000000"/>
          <w:lang w:eastAsia="en-US"/>
        </w:rPr>
        <w:t>, so the fewer</w:t>
      </w:r>
      <w:r>
        <w:rPr>
          <w:rFonts w:eastAsia="Times New Roman"/>
          <w:color w:val="000000"/>
          <w:lang w:eastAsia="en-US"/>
        </w:rPr>
        <w:t xml:space="preserve"> distractions we have while eating, the more our body can focus on digesting our food instead of information.  Eating slowly is also beneficial because we usually chew our food better when we eat slowly.  The better chewed the food is, the more easy it is to digest.  Being mindful while we eat allows us to enjoy our food and not overeat, both of which are beneficial to everyone even if you are not intentionally doing so to protect your spleen.  Another eating practice that is helpful for the spleen is to eat more frequent smaller meals.  This is also generally considered a good practice for most people.  It is particularly good for the spleen because smaller meals are more easily digested and often contain fewer components.  Frequent small meals also provide the body with food every few hours, which keeps blood sugar stable. </w:t>
      </w:r>
    </w:p>
    <w:p w:rsidR="00F92E1D" w:rsidRDefault="00F92E1D" w:rsidP="007E2741">
      <w:pPr>
        <w:spacing w:line="480" w:lineRule="auto"/>
        <w:ind w:firstLine="720"/>
        <w:rPr>
          <w:rFonts w:eastAsia="Times New Roman"/>
          <w:color w:val="000000"/>
          <w:lang w:eastAsia="en-US"/>
        </w:rPr>
      </w:pPr>
      <w:r>
        <w:rPr>
          <w:rFonts w:eastAsia="Times New Roman"/>
          <w:color w:val="000000"/>
          <w:lang w:eastAsia="en-US"/>
        </w:rPr>
        <w:t xml:space="preserve">The environment you are in also affects the spleen.  Cold damp environments are hard on the spleen.  If you are having serious </w:t>
      </w:r>
      <w:r w:rsidR="007F697D">
        <w:rPr>
          <w:rFonts w:eastAsia="Times New Roman"/>
          <w:color w:val="000000"/>
          <w:lang w:eastAsia="en-US"/>
        </w:rPr>
        <w:t xml:space="preserve">problems </w:t>
      </w:r>
      <w:r>
        <w:rPr>
          <w:rFonts w:eastAsia="Times New Roman"/>
          <w:color w:val="000000"/>
          <w:lang w:eastAsia="en-US"/>
        </w:rPr>
        <w:t>with the spleen</w:t>
      </w:r>
      <w:r w:rsidR="007F697D">
        <w:rPr>
          <w:rFonts w:eastAsia="Times New Roman"/>
          <w:color w:val="000000"/>
          <w:lang w:eastAsia="en-US"/>
        </w:rPr>
        <w:t>,</w:t>
      </w:r>
      <w:r>
        <w:rPr>
          <w:rFonts w:eastAsia="Times New Roman"/>
          <w:color w:val="000000"/>
          <w:lang w:eastAsia="en-US"/>
        </w:rPr>
        <w:t xml:space="preserve"> you might consider moving to a different climate- one that is warm, dry, and sunny.  If you cannot move</w:t>
      </w:r>
      <w:r w:rsidR="007F697D">
        <w:rPr>
          <w:rFonts w:eastAsia="Times New Roman"/>
          <w:color w:val="000000"/>
          <w:lang w:eastAsia="en-US"/>
        </w:rPr>
        <w:t>,</w:t>
      </w:r>
      <w:r>
        <w:rPr>
          <w:rFonts w:eastAsia="Times New Roman"/>
          <w:color w:val="000000"/>
          <w:lang w:eastAsia="en-US"/>
        </w:rPr>
        <w:t xml:space="preserve"> you might be able to</w:t>
      </w:r>
      <w:r w:rsidR="00BC769D">
        <w:rPr>
          <w:rFonts w:eastAsia="Times New Roman"/>
          <w:color w:val="000000"/>
          <w:lang w:eastAsia="en-US"/>
        </w:rPr>
        <w:t xml:space="preserve"> at least vacation in</w:t>
      </w:r>
      <w:r>
        <w:rPr>
          <w:rFonts w:eastAsia="Times New Roman"/>
          <w:color w:val="000000"/>
          <w:lang w:eastAsia="en-US"/>
        </w:rPr>
        <w:t xml:space="preserve"> an area with a b</w:t>
      </w:r>
      <w:r w:rsidR="007F697D">
        <w:rPr>
          <w:rFonts w:eastAsia="Times New Roman"/>
          <w:color w:val="000000"/>
          <w:lang w:eastAsia="en-US"/>
        </w:rPr>
        <w:t>etter climate to jump start the functions of the</w:t>
      </w:r>
      <w:r>
        <w:rPr>
          <w:rFonts w:eastAsia="Times New Roman"/>
          <w:color w:val="000000"/>
          <w:lang w:eastAsia="en-US"/>
        </w:rPr>
        <w:t xml:space="preserve"> spleen</w:t>
      </w:r>
      <w:r w:rsidR="007F697D">
        <w:rPr>
          <w:rFonts w:eastAsia="Times New Roman"/>
          <w:color w:val="000000"/>
          <w:lang w:eastAsia="en-US"/>
        </w:rPr>
        <w:t>.</w:t>
      </w:r>
      <w:r>
        <w:rPr>
          <w:rFonts w:eastAsia="Times New Roman"/>
          <w:color w:val="000000"/>
          <w:lang w:eastAsia="en-US"/>
        </w:rPr>
        <w:t xml:space="preserve">  You could also try making the conditions inside your house more hospitable for the spleen using a heater and dehumidifier.  If it is cold or rainy, limit how much you go outside that day.  Swimming is usually not great for the s</w:t>
      </w:r>
      <w:r w:rsidR="007F697D">
        <w:rPr>
          <w:rFonts w:eastAsia="Times New Roman"/>
          <w:color w:val="000000"/>
          <w:lang w:eastAsia="en-US"/>
        </w:rPr>
        <w:t>pleen either (especially when the spleen</w:t>
      </w:r>
      <w:r>
        <w:rPr>
          <w:rFonts w:eastAsia="Times New Roman"/>
          <w:color w:val="000000"/>
          <w:lang w:eastAsia="en-US"/>
        </w:rPr>
        <w:t xml:space="preserve"> is out of balance) as it will add to the damp condition of the body.        </w:t>
      </w:r>
    </w:p>
    <w:p w:rsidR="00016CB2" w:rsidRDefault="009E66D5" w:rsidP="009E66D5">
      <w:pPr>
        <w:spacing w:line="480" w:lineRule="auto"/>
        <w:ind w:firstLine="720"/>
        <w:rPr>
          <w:rFonts w:eastAsia="Times New Roman"/>
          <w:color w:val="000000"/>
          <w:lang w:eastAsia="en-US"/>
        </w:rPr>
      </w:pPr>
      <w:r w:rsidRPr="000C22BE">
        <w:rPr>
          <w:rFonts w:eastAsia="Times New Roman"/>
          <w:color w:val="000000"/>
          <w:lang w:eastAsia="en-US"/>
        </w:rPr>
        <w:lastRenderedPageBreak/>
        <w:t xml:space="preserve">There are many herbal remedies that are recommended for the spleen in Chinese medicine. </w:t>
      </w:r>
      <w:r w:rsidR="005A7906" w:rsidRPr="000C22BE">
        <w:rPr>
          <w:rFonts w:eastAsia="Times New Roman"/>
          <w:color w:val="000000"/>
          <w:lang w:eastAsia="en-US"/>
        </w:rPr>
        <w:t xml:space="preserve">The herbs that are recommended depend on exactly how the spleen is out of balance.  </w:t>
      </w:r>
      <w:r w:rsidR="000C22BE" w:rsidRPr="000C22BE">
        <w:rPr>
          <w:rFonts w:eastAsia="Times New Roman"/>
          <w:color w:val="000000"/>
          <w:lang w:eastAsia="en-US"/>
        </w:rPr>
        <w:t xml:space="preserve">As mentioned before, in our culture the spleen is most commonly deficient.  </w:t>
      </w:r>
      <w:r w:rsidR="0068785E" w:rsidRPr="00BB61CF">
        <w:rPr>
          <w:rFonts w:eastAsia="Times New Roman"/>
          <w:color w:val="000000"/>
          <w:lang w:eastAsia="en-US"/>
        </w:rPr>
        <w:t xml:space="preserve">Some of the most common tonic herbs for the spleen qi include astragalus, ginseng, codonopsis, Chinese wild yam, white atractylode, licorice, and jujube dates.  </w:t>
      </w:r>
      <w:r w:rsidR="006A7C9F">
        <w:rPr>
          <w:rFonts w:eastAsia="Times New Roman"/>
          <w:color w:val="000000"/>
          <w:lang w:eastAsia="en-US"/>
        </w:rPr>
        <w:t>Some of the most common spleen qi tonics in TCM include the Four Gentlemen Combination (Si Jun Zi Tang), Six Gentlemen Combination (Liu Jun Z</w:t>
      </w:r>
      <w:r w:rsidR="007F697D">
        <w:rPr>
          <w:rFonts w:eastAsia="Times New Roman"/>
          <w:color w:val="000000"/>
          <w:lang w:eastAsia="en-US"/>
        </w:rPr>
        <w:t>i Tang), and Ginseng and Astraga</w:t>
      </w:r>
      <w:r w:rsidR="006A7C9F">
        <w:rPr>
          <w:rFonts w:eastAsia="Times New Roman"/>
          <w:color w:val="000000"/>
          <w:lang w:eastAsia="en-US"/>
        </w:rPr>
        <w:t xml:space="preserve">lus Combination (Bu Zhong Yi Qi Tang).  </w:t>
      </w:r>
    </w:p>
    <w:p w:rsidR="00016CB2" w:rsidRDefault="006A7C9F" w:rsidP="009E66D5">
      <w:pPr>
        <w:spacing w:line="480" w:lineRule="auto"/>
        <w:ind w:firstLine="720"/>
        <w:rPr>
          <w:rFonts w:eastAsia="Times New Roman"/>
          <w:color w:val="000000"/>
          <w:lang w:eastAsia="en-US"/>
        </w:rPr>
      </w:pPr>
      <w:r>
        <w:rPr>
          <w:rFonts w:eastAsia="Times New Roman"/>
          <w:color w:val="000000"/>
          <w:lang w:eastAsia="en-US"/>
        </w:rPr>
        <w:t>The Four Gentlemen</w:t>
      </w:r>
      <w:r w:rsidR="00016CB2">
        <w:rPr>
          <w:rFonts w:eastAsia="Times New Roman"/>
          <w:color w:val="000000"/>
          <w:lang w:eastAsia="en-US"/>
        </w:rPr>
        <w:t xml:space="preserve"> Co</w:t>
      </w:r>
      <w:r w:rsidR="007F697D">
        <w:rPr>
          <w:rFonts w:eastAsia="Times New Roman"/>
          <w:color w:val="000000"/>
          <w:lang w:eastAsia="en-US"/>
        </w:rPr>
        <w:t>mbination contains codonopsis, p</w:t>
      </w:r>
      <w:r w:rsidR="00016CB2">
        <w:rPr>
          <w:rFonts w:eastAsia="Times New Roman"/>
          <w:color w:val="000000"/>
          <w:lang w:eastAsia="en-US"/>
        </w:rPr>
        <w:t xml:space="preserve">ortia, white atractylodes, and licorice.  This combination is often indicated when there is fatigue, poor appetite, weak muscles, slow digestion, and watery diarrhea.  The Six Gentlemen Combination contains the same four herbs as the Four Gentlemen Combination plus citrus and pinellia.  It treats conditions similar to the Four Gentlemen Combination, but is also noted for clearing phlegm and damp conditions.  The Six Gentlemen Combination is often indicated when there is a weak spleen accompanied by acid reflux, pressure in the chest, vomiting, and a cough that yields thin white sputum.  </w:t>
      </w:r>
    </w:p>
    <w:p w:rsidR="004B14BF" w:rsidRDefault="00016CB2" w:rsidP="009E66D5">
      <w:pPr>
        <w:spacing w:line="480" w:lineRule="auto"/>
        <w:ind w:firstLine="720"/>
        <w:rPr>
          <w:rFonts w:eastAsia="Times New Roman"/>
          <w:color w:val="000000"/>
          <w:lang w:eastAsia="en-US"/>
        </w:rPr>
      </w:pPr>
      <w:r>
        <w:rPr>
          <w:rFonts w:eastAsia="Times New Roman"/>
          <w:color w:val="000000"/>
          <w:lang w:eastAsia="en-US"/>
        </w:rPr>
        <w:t xml:space="preserve">Ginseng and Astragalus Combination </w:t>
      </w:r>
      <w:r w:rsidR="004B14BF">
        <w:rPr>
          <w:rFonts w:eastAsia="Times New Roman"/>
          <w:color w:val="000000"/>
          <w:lang w:eastAsia="en-US"/>
        </w:rPr>
        <w:t>contains licorice, codonopsis, atractylodes, Angelica sinesis, cimicifuga, bupleurum, citus, jujube dates, and ginger in addition to ginseng and astragalus.  This blend is able to strengthen the kidneys by way of balancing the spleen.  This combination is indicated when there is fatigue, shortness of breath, low appetite, loose stools, irritability, excessive sweating even with lit</w:t>
      </w:r>
      <w:r w:rsidR="007F697D">
        <w:rPr>
          <w:rFonts w:eastAsia="Times New Roman"/>
          <w:color w:val="000000"/>
          <w:lang w:eastAsia="en-US"/>
        </w:rPr>
        <w:t>tle or no exertion, prolapsed</w:t>
      </w:r>
      <w:r w:rsidR="004B14BF">
        <w:rPr>
          <w:rFonts w:eastAsia="Times New Roman"/>
          <w:color w:val="000000"/>
          <w:lang w:eastAsia="en-US"/>
        </w:rPr>
        <w:t xml:space="preserve"> organ</w:t>
      </w:r>
      <w:r w:rsidR="007F697D">
        <w:rPr>
          <w:rFonts w:eastAsia="Times New Roman"/>
          <w:color w:val="000000"/>
          <w:lang w:eastAsia="en-US"/>
        </w:rPr>
        <w:t>s</w:t>
      </w:r>
      <w:r w:rsidR="004B14BF">
        <w:rPr>
          <w:rFonts w:eastAsia="Times New Roman"/>
          <w:color w:val="000000"/>
          <w:lang w:eastAsia="en-US"/>
        </w:rPr>
        <w:t>, and intolerance of cold weather.</w:t>
      </w:r>
    </w:p>
    <w:p w:rsidR="0021247D" w:rsidRDefault="004B14BF" w:rsidP="009E66D5">
      <w:pPr>
        <w:spacing w:line="480" w:lineRule="auto"/>
        <w:ind w:firstLine="720"/>
        <w:rPr>
          <w:rFonts w:eastAsia="Times New Roman"/>
          <w:color w:val="000000"/>
          <w:lang w:eastAsia="en-US"/>
        </w:rPr>
      </w:pPr>
      <w:r>
        <w:rPr>
          <w:rFonts w:eastAsia="Times New Roman"/>
          <w:color w:val="000000"/>
          <w:lang w:eastAsia="en-US"/>
        </w:rPr>
        <w:t xml:space="preserve">In addition to the three common spleen qi tonics listed above, there are many other formulas.  Steven Horne recommends the Spleen Activator Combination (Wen Zhong) for spleen deficiencies.  The literal translation of Wen Zhang means “warm the center.”  This blend helps </w:t>
      </w:r>
      <w:r>
        <w:rPr>
          <w:rFonts w:eastAsia="Times New Roman"/>
          <w:color w:val="000000"/>
          <w:lang w:eastAsia="en-US"/>
        </w:rPr>
        <w:lastRenderedPageBreak/>
        <w:t>improve digestion and metabolism so nutrients are available to build muscle tissue.  It is often indicated in people who are unable to digest their food and are therefore are very thin or overweight but with little muscle tone.</w:t>
      </w:r>
      <w:r w:rsidR="004E56D8">
        <w:rPr>
          <w:rFonts w:eastAsia="Times New Roman"/>
          <w:color w:val="000000"/>
          <w:lang w:eastAsia="en-US"/>
        </w:rPr>
        <w:t xml:space="preserve">  Other symptoms of people needing this combination include bruising easily, fatigue, sinus congestion, chronic diarrhea, hernias, intestinal cramping and bloating, and hemorrhoids.  The Spleen Activator Combination contains panax ginseng, astragalus, atractylodes, hoelen, dioscorea, lotus seed, ganlangal, chaenomeles, hyacinth bean, typhonium, flagelliforme, magnolia bark, saussurea, dong quai, citrus peel, dolichos, zanthoxylum, licorice, ginger, and cardamom.</w:t>
      </w:r>
      <w:r>
        <w:rPr>
          <w:rFonts w:eastAsia="Times New Roman"/>
          <w:color w:val="000000"/>
          <w:lang w:eastAsia="en-US"/>
        </w:rPr>
        <w:t xml:space="preserve">  </w:t>
      </w:r>
    </w:p>
    <w:p w:rsidR="00CA4E18" w:rsidRDefault="0021247D" w:rsidP="0021247D">
      <w:pPr>
        <w:spacing w:line="480" w:lineRule="auto"/>
        <w:ind w:firstLine="720"/>
        <w:rPr>
          <w:rFonts w:eastAsia="Times New Roman"/>
          <w:color w:val="000000"/>
          <w:lang w:eastAsia="en-US"/>
        </w:rPr>
      </w:pPr>
      <w:r>
        <w:rPr>
          <w:rFonts w:eastAsia="Times New Roman"/>
          <w:color w:val="000000"/>
          <w:lang w:eastAsia="en-US"/>
        </w:rPr>
        <w:t xml:space="preserve">The book </w:t>
      </w:r>
      <w:r w:rsidRPr="0021247D">
        <w:rPr>
          <w:rFonts w:eastAsia="Times New Roman"/>
          <w:i/>
          <w:color w:val="000000"/>
          <w:lang w:eastAsia="en-US"/>
        </w:rPr>
        <w:t>Planetary Herbology</w:t>
      </w:r>
      <w:r>
        <w:rPr>
          <w:rFonts w:eastAsia="Times New Roman"/>
          <w:color w:val="000000"/>
          <w:lang w:eastAsia="en-US"/>
        </w:rPr>
        <w:t xml:space="preserve"> by Micheal Tierra recommends the Chinese blend called </w:t>
      </w:r>
    </w:p>
    <w:p w:rsidR="00BB61CF" w:rsidRDefault="00CA4E18" w:rsidP="00CA4E18">
      <w:pPr>
        <w:spacing w:line="480" w:lineRule="auto"/>
        <w:rPr>
          <w:rFonts w:eastAsia="Times New Roman"/>
          <w:color w:val="000000"/>
          <w:lang w:eastAsia="en-US"/>
        </w:rPr>
      </w:pPr>
      <w:r>
        <w:rPr>
          <w:rFonts w:eastAsia="Times New Roman"/>
          <w:color w:val="000000"/>
          <w:lang w:eastAsia="en-US"/>
        </w:rPr>
        <w:t>‘</w:t>
      </w:r>
      <w:r w:rsidR="0021247D">
        <w:rPr>
          <w:rFonts w:eastAsia="Times New Roman"/>
          <w:color w:val="000000"/>
          <w:lang w:eastAsia="en-US"/>
        </w:rPr>
        <w:t>Form</w:t>
      </w:r>
      <w:r>
        <w:rPr>
          <w:rFonts w:eastAsia="Times New Roman"/>
          <w:color w:val="000000"/>
          <w:lang w:eastAsia="en-US"/>
        </w:rPr>
        <w:t>ula 39: Warm and D</w:t>
      </w:r>
      <w:r w:rsidR="0021247D">
        <w:rPr>
          <w:rFonts w:eastAsia="Times New Roman"/>
          <w:color w:val="000000"/>
          <w:lang w:eastAsia="en-US"/>
        </w:rPr>
        <w:t>isperse</w:t>
      </w:r>
      <w:r>
        <w:rPr>
          <w:rFonts w:eastAsia="Times New Roman"/>
          <w:color w:val="000000"/>
          <w:lang w:eastAsia="en-US"/>
        </w:rPr>
        <w:t>’</w:t>
      </w:r>
      <w:r w:rsidR="0021247D">
        <w:rPr>
          <w:rFonts w:eastAsia="Times New Roman"/>
          <w:color w:val="000000"/>
          <w:lang w:eastAsia="en-US"/>
        </w:rPr>
        <w:t xml:space="preserve"> for spleen qi deficiencies.  It contains ginger, astragalus, atractlodes, jujube dates, bayberry bark, zizyphus seeds, polygala, licorice, and logan berries.  This blend tonifies and strengthens the spleen qi, improves digestion, and helps to calm and center the mind.  It is often indicated in spleen</w:t>
      </w:r>
      <w:r w:rsidR="00E9213E">
        <w:rPr>
          <w:rFonts w:eastAsia="Times New Roman"/>
          <w:color w:val="000000"/>
          <w:lang w:eastAsia="en-US"/>
        </w:rPr>
        <w:t xml:space="preserve"> imbalances that are accompanied</w:t>
      </w:r>
      <w:r w:rsidR="0021247D">
        <w:rPr>
          <w:rFonts w:eastAsia="Times New Roman"/>
          <w:color w:val="000000"/>
          <w:lang w:eastAsia="en-US"/>
        </w:rPr>
        <w:t xml:space="preserve"> by insomnia, heart palpitations, lack of energy, and poor appetite.</w:t>
      </w:r>
      <w:r w:rsidR="004B14BF">
        <w:rPr>
          <w:rFonts w:eastAsia="Times New Roman"/>
          <w:color w:val="000000"/>
          <w:lang w:eastAsia="en-US"/>
        </w:rPr>
        <w:t xml:space="preserve">  </w:t>
      </w:r>
      <w:r w:rsidR="00016CB2">
        <w:rPr>
          <w:rFonts w:eastAsia="Times New Roman"/>
          <w:color w:val="000000"/>
          <w:lang w:eastAsia="en-US"/>
        </w:rPr>
        <w:t xml:space="preserve">  </w:t>
      </w:r>
      <w:r w:rsidR="006A7C9F">
        <w:rPr>
          <w:rFonts w:eastAsia="Times New Roman"/>
          <w:color w:val="000000"/>
          <w:lang w:eastAsia="en-US"/>
        </w:rPr>
        <w:t xml:space="preserve">  </w:t>
      </w:r>
    </w:p>
    <w:p w:rsidR="00BB61CF" w:rsidRDefault="00BB61CF" w:rsidP="009E66D5">
      <w:pPr>
        <w:spacing w:line="480" w:lineRule="auto"/>
        <w:ind w:firstLine="720"/>
        <w:rPr>
          <w:rFonts w:eastAsia="Times New Roman"/>
          <w:color w:val="000000"/>
          <w:lang w:eastAsia="en-US"/>
        </w:rPr>
      </w:pPr>
      <w:r>
        <w:rPr>
          <w:rFonts w:eastAsia="Times New Roman"/>
          <w:color w:val="000000"/>
          <w:lang w:eastAsia="en-US"/>
        </w:rPr>
        <w:t>If the spleen is found to be damp in TCM, h</w:t>
      </w:r>
      <w:r w:rsidR="0068785E" w:rsidRPr="00BB61CF">
        <w:rPr>
          <w:rFonts w:eastAsia="Times New Roman"/>
          <w:color w:val="000000"/>
          <w:lang w:eastAsia="en-US"/>
        </w:rPr>
        <w:t xml:space="preserve">erbs that get rid of dampness like elecampane, cloves, or cardamom are frequently added to spleen tonics.  </w:t>
      </w:r>
      <w:r>
        <w:rPr>
          <w:rFonts w:eastAsia="Times New Roman"/>
          <w:color w:val="000000"/>
          <w:lang w:eastAsia="en-US"/>
        </w:rPr>
        <w:t>One of the most common TCM herbal combinations for trea</w:t>
      </w:r>
      <w:r w:rsidR="006A7C9F">
        <w:rPr>
          <w:rFonts w:eastAsia="Times New Roman"/>
          <w:color w:val="000000"/>
          <w:lang w:eastAsia="en-US"/>
        </w:rPr>
        <w:t>ting spleen dampness is called Wei Ling T</w:t>
      </w:r>
      <w:r>
        <w:rPr>
          <w:rFonts w:eastAsia="Times New Roman"/>
          <w:color w:val="000000"/>
          <w:lang w:eastAsia="en-US"/>
        </w:rPr>
        <w:t>ang.  This herba</w:t>
      </w:r>
      <w:r w:rsidR="00CA4E18">
        <w:rPr>
          <w:rFonts w:eastAsia="Times New Roman"/>
          <w:color w:val="000000"/>
          <w:lang w:eastAsia="en-US"/>
        </w:rPr>
        <w:t>l combination contains alisma, p</w:t>
      </w:r>
      <w:r>
        <w:rPr>
          <w:rFonts w:eastAsia="Times New Roman"/>
          <w:color w:val="000000"/>
          <w:lang w:eastAsia="en-US"/>
        </w:rPr>
        <w:t>ortia, poluporus, cinnamon twig, white atactrylodes, black atract</w:t>
      </w:r>
      <w:r w:rsidR="006A7C9F">
        <w:rPr>
          <w:rFonts w:eastAsia="Times New Roman"/>
          <w:color w:val="000000"/>
          <w:lang w:eastAsia="en-US"/>
        </w:rPr>
        <w:t xml:space="preserve">ylodes, magnolia bark, citrus peel, licorice, ginger, and jujube date.  This formula is particularly useful in cases where the patient has a full feeling in their abdomen, heaviness in the head and body, edema, poor appetite, and watery diarrhea. </w:t>
      </w:r>
    </w:p>
    <w:p w:rsidR="00BB61CF" w:rsidRDefault="00BB61CF" w:rsidP="009E66D5">
      <w:pPr>
        <w:spacing w:line="480" w:lineRule="auto"/>
        <w:ind w:firstLine="720"/>
        <w:rPr>
          <w:rFonts w:eastAsia="Times New Roman"/>
          <w:color w:val="000000"/>
          <w:lang w:eastAsia="en-US"/>
        </w:rPr>
      </w:pPr>
      <w:r>
        <w:rPr>
          <w:rFonts w:eastAsia="Times New Roman"/>
          <w:color w:val="000000"/>
          <w:lang w:eastAsia="en-US"/>
        </w:rPr>
        <w:t xml:space="preserve">Sometimes the spleen is classified as having deficient yang energy.  In this case, warming herbs are used like ginger or psoralae.  One of the most common formulas in TCM for spleen </w:t>
      </w:r>
      <w:r>
        <w:rPr>
          <w:rFonts w:eastAsia="Times New Roman"/>
          <w:color w:val="000000"/>
          <w:lang w:eastAsia="en-US"/>
        </w:rPr>
        <w:lastRenderedPageBreak/>
        <w:t xml:space="preserve">yang deficiencies is </w:t>
      </w:r>
      <w:r w:rsidR="006A7C9F">
        <w:rPr>
          <w:rFonts w:eastAsia="Times New Roman"/>
          <w:color w:val="000000"/>
          <w:lang w:eastAsia="en-US"/>
        </w:rPr>
        <w:t>G</w:t>
      </w:r>
      <w:r>
        <w:rPr>
          <w:rFonts w:eastAsia="Times New Roman"/>
          <w:color w:val="000000"/>
          <w:lang w:eastAsia="en-US"/>
        </w:rPr>
        <w:t xml:space="preserve">inseng and </w:t>
      </w:r>
      <w:r w:rsidR="006A7C9F">
        <w:rPr>
          <w:rFonts w:eastAsia="Times New Roman"/>
          <w:color w:val="000000"/>
          <w:lang w:eastAsia="en-US"/>
        </w:rPr>
        <w:t>Ginger C</w:t>
      </w:r>
      <w:r>
        <w:rPr>
          <w:rFonts w:eastAsia="Times New Roman"/>
          <w:color w:val="000000"/>
          <w:lang w:eastAsia="en-US"/>
        </w:rPr>
        <w:t>ombination</w:t>
      </w:r>
      <w:r w:rsidR="006A7C9F">
        <w:rPr>
          <w:rFonts w:eastAsia="Times New Roman"/>
          <w:color w:val="000000"/>
          <w:lang w:eastAsia="en-US"/>
        </w:rPr>
        <w:t xml:space="preserve"> (Li Zhong Wan)</w:t>
      </w:r>
      <w:r>
        <w:rPr>
          <w:rFonts w:eastAsia="Times New Roman"/>
          <w:color w:val="000000"/>
          <w:lang w:eastAsia="en-US"/>
        </w:rPr>
        <w:t>.  This combination also includes white atracylodes and baked licorice in addition to ginseng and ginger.  This formula works by warming the spleen and stomach.  It is particularly useful in patients with a lack of appetite and thirst accompanied by pressure in the abdomen, loose stool, and vomiting.</w:t>
      </w:r>
    </w:p>
    <w:p w:rsidR="009E66D5" w:rsidRPr="009E66D5" w:rsidRDefault="0068785E" w:rsidP="009E66D5">
      <w:pPr>
        <w:spacing w:line="480" w:lineRule="auto"/>
        <w:ind w:firstLine="720"/>
        <w:rPr>
          <w:rFonts w:eastAsia="Times New Roman"/>
          <w:color w:val="000000"/>
          <w:lang w:eastAsia="en-US"/>
        </w:rPr>
      </w:pPr>
      <w:r w:rsidRPr="00BB61CF">
        <w:rPr>
          <w:rFonts w:eastAsia="Times New Roman"/>
          <w:color w:val="000000"/>
          <w:lang w:eastAsia="en-US"/>
        </w:rPr>
        <w:t xml:space="preserve">General qi moving herbs like citrus are another common addition to </w:t>
      </w:r>
      <w:r w:rsidR="00CA4E18">
        <w:rPr>
          <w:rFonts w:eastAsia="Times New Roman"/>
          <w:color w:val="000000"/>
          <w:lang w:eastAsia="en-US"/>
        </w:rPr>
        <w:t xml:space="preserve">remedies for imbalances of the </w:t>
      </w:r>
      <w:r w:rsidRPr="00BB61CF">
        <w:rPr>
          <w:rFonts w:eastAsia="Times New Roman"/>
          <w:color w:val="000000"/>
          <w:lang w:eastAsia="en-US"/>
        </w:rPr>
        <w:t>spleen.</w:t>
      </w:r>
      <w:r w:rsidR="004E56D8">
        <w:rPr>
          <w:rFonts w:eastAsia="Times New Roman"/>
          <w:color w:val="000000"/>
          <w:lang w:eastAsia="en-US"/>
        </w:rPr>
        <w:t xml:space="preserve">  Lemon peel moves both liver and spleen qi.  Lime peel is usually more r</w:t>
      </w:r>
      <w:r w:rsidR="00CA4E18">
        <w:rPr>
          <w:rFonts w:eastAsia="Times New Roman"/>
          <w:color w:val="000000"/>
          <w:lang w:eastAsia="en-US"/>
        </w:rPr>
        <w:t>elated to moving liver qi.  G</w:t>
      </w:r>
      <w:r w:rsidR="004E56D8">
        <w:rPr>
          <w:rFonts w:eastAsia="Times New Roman"/>
          <w:color w:val="000000"/>
          <w:lang w:eastAsia="en-US"/>
        </w:rPr>
        <w:t>rapefruit peel is particularly good for the spleen qi.</w:t>
      </w:r>
      <w:r>
        <w:rPr>
          <w:rFonts w:eastAsia="Times New Roman"/>
          <w:color w:val="000000"/>
          <w:lang w:eastAsia="en-US"/>
        </w:rPr>
        <w:t xml:space="preserve">  </w:t>
      </w:r>
    </w:p>
    <w:p w:rsidR="009E66D5" w:rsidRDefault="00037CBE" w:rsidP="00037CBE">
      <w:pPr>
        <w:spacing w:line="480" w:lineRule="auto"/>
        <w:ind w:firstLine="720"/>
      </w:pPr>
      <w:r>
        <w:rPr>
          <w:rFonts w:eastAsia="Times New Roman"/>
          <w:color w:val="000000"/>
          <w:lang w:eastAsia="en-US"/>
        </w:rPr>
        <w:t>In addition to diet and herbal remedies, a</w:t>
      </w:r>
      <w:r w:rsidR="00C37B1F">
        <w:rPr>
          <w:rFonts w:eastAsia="Times New Roman"/>
          <w:color w:val="000000"/>
          <w:lang w:eastAsia="en-US"/>
        </w:rPr>
        <w:t>cupuncture</w:t>
      </w:r>
      <w:r>
        <w:rPr>
          <w:rFonts w:eastAsia="Times New Roman"/>
          <w:color w:val="000000"/>
          <w:lang w:eastAsia="en-US"/>
        </w:rPr>
        <w:t>, acupressure, and m</w:t>
      </w:r>
      <w:r w:rsidR="009E66D5">
        <w:rPr>
          <w:rFonts w:eastAsia="Times New Roman"/>
          <w:color w:val="000000"/>
          <w:lang w:eastAsia="en-US"/>
        </w:rPr>
        <w:t>oxibustion</w:t>
      </w:r>
      <w:r>
        <w:rPr>
          <w:rFonts w:eastAsia="Times New Roman"/>
          <w:color w:val="000000"/>
          <w:lang w:eastAsia="en-US"/>
        </w:rPr>
        <w:t xml:space="preserve"> are often used in TCM to balance the spleen.  </w:t>
      </w:r>
      <w:r>
        <w:t>The goal of all of these therapies is to balance the flow of qi in the body and remove any barriers that are blocking the flow of qi.  Th</w:t>
      </w:r>
      <w:r w:rsidR="009002CA">
        <w:t>ey are all based on the meridians</w:t>
      </w:r>
      <w:r>
        <w:t xml:space="preserve"> (or energy highways) in the body and </w:t>
      </w:r>
      <w:r w:rsidR="009002CA">
        <w:t xml:space="preserve">particular acupuncture points along those highways.  Two of the most </w:t>
      </w:r>
      <w:r w:rsidR="00C94BAE">
        <w:t xml:space="preserve">common points used in acupuncture and acupressure for the spleen are the Stomach 36 (ST36) point and the Spleen 6 (SP6) point.  </w:t>
      </w:r>
      <w:r w:rsidR="00235002">
        <w:t xml:space="preserve">The ST36 point is known for helping with almost all digestive issues.  It also builds wei qi, which is pretty much the TCM equivalent of the immune system.  Working the ST36 point can also strengthen the blood and help with problems of the breast, lower leg pain, asthma, wheezing, depression, anxiety, and PMS.  </w:t>
      </w:r>
      <w:r w:rsidR="00C94BAE">
        <w:t xml:space="preserve">You can locate the ST36 point by sliding your </w:t>
      </w:r>
      <w:r w:rsidR="00235002">
        <w:t xml:space="preserve">four </w:t>
      </w:r>
      <w:r w:rsidR="00C94BAE">
        <w:t xml:space="preserve">fingers together up the shin and stopping when you reach the knee.  The ST36 point will be located one finger’s width </w:t>
      </w:r>
      <w:r w:rsidR="00235002">
        <w:t xml:space="preserve">to the outside of the leg from the middle of the tibia.  The point will be just in line with your pinky </w:t>
      </w:r>
      <w:r w:rsidR="00CA4E18">
        <w:t>finger.  Working the SP</w:t>
      </w:r>
      <w:r w:rsidR="00235002">
        <w:t>6 point can help with any issue related to the spleen.  It is often used to improve digestion and increase energy.  It can also be helpful in cases of prolapsed organs, impotence, stimulating labor, eczema, rashes, acne, insomnia, and anxiety.  The SP6 point is located along</w:t>
      </w:r>
      <w:r w:rsidR="00CA4E18">
        <w:t xml:space="preserve"> the inside of the tibia about four</w:t>
      </w:r>
      <w:r w:rsidR="00235002">
        <w:t xml:space="preserve"> finger’s width above the ankle bone.</w:t>
      </w:r>
    </w:p>
    <w:p w:rsidR="00BA30B2" w:rsidRDefault="00BA30B2" w:rsidP="00037CBE">
      <w:pPr>
        <w:spacing w:line="480" w:lineRule="auto"/>
        <w:ind w:firstLine="720"/>
      </w:pPr>
      <w:r>
        <w:lastRenderedPageBreak/>
        <w:t>Moxibustion is the burning of herbs over certain acupuncture point</w:t>
      </w:r>
      <w:r w:rsidR="00CA4E18">
        <w:t>s</w:t>
      </w:r>
      <w:r>
        <w:t xml:space="preserve"> to stimulate qi.  The following moxibustion protocol </w:t>
      </w:r>
      <w:r w:rsidR="0080568A">
        <w:t xml:space="preserve">by Lesley Tierra </w:t>
      </w:r>
      <w:r>
        <w:t xml:space="preserve">has been used with much success for strengthening the spleen.  It improves digestion and circulates blood to cold areas in the body.  First hold the moxa stick over the midline of the abdomen between the navel and public bone.  You can hold the moxa stick still and move it when the heat </w:t>
      </w:r>
      <w:r w:rsidR="00CA4E18">
        <w:t>tolerance is reached then move</w:t>
      </w:r>
      <w:r>
        <w:t xml:space="preserve"> the stick away</w:t>
      </w:r>
      <w:r w:rsidR="00CA4E18">
        <w:t xml:space="preserve"> for a few seconds and return</w:t>
      </w:r>
      <w:r>
        <w:t xml:space="preserve"> to the spot or you can move the moxa stick in a circular motion.  You want to remain over the midline spot for about 10-15 minutes.  At this point the spot should be red and warm.  Next move the moxa stick to the Stomach 36 point just below the knee (exact location of the point described in previous paragraph).  Again use the stick over the point for about 10-15 minutes.  </w:t>
      </w:r>
      <w:r w:rsidR="0080568A">
        <w:t>Finally, move the moxa stick to the Pericardium 6 point located one hand’s width up from the wrist on the inside of the arm in the center between the tendons.</w:t>
      </w:r>
      <w:r>
        <w:t xml:space="preserve">  </w:t>
      </w:r>
      <w:r w:rsidR="0080568A">
        <w:t xml:space="preserve">Use the stick over the point on one side of the body for 10-15 minutes then repeat on the corresponding point on the other arm.  </w:t>
      </w:r>
      <w:r>
        <w:t xml:space="preserve">If you are unfamiliar with this type of therapy, it is highly recommended to see a practitioner trained in moxibustion to get the most benefit from the therapy and ensure your own safety.  </w:t>
      </w:r>
    </w:p>
    <w:p w:rsidR="003E2429" w:rsidRDefault="003E2429" w:rsidP="00037CBE">
      <w:pPr>
        <w:spacing w:line="480" w:lineRule="auto"/>
        <w:ind w:firstLine="720"/>
      </w:pPr>
      <w:r>
        <w:t xml:space="preserve">Another type of bodywork that can be beneficial for the spleen in TCM is abdominal massage.  Lightly massaging the abdomen stimulates the spleen qi and helps it more freely circulate throughout the body.   You can see a TCM practitioner or message therapist for this type of bodywork.  </w:t>
      </w:r>
      <w:r w:rsidR="00CA4E18">
        <w:t xml:space="preserve">Additionally, </w:t>
      </w:r>
      <w:r>
        <w:t xml:space="preserve">you can </w:t>
      </w:r>
      <w:r w:rsidR="00CA4E18">
        <w:t xml:space="preserve">give </w:t>
      </w:r>
      <w:r w:rsidR="00140050">
        <w:t>yourself a short abdomen</w:t>
      </w:r>
      <w:r>
        <w:t xml:space="preserve"> massage on a daily basis.</w:t>
      </w:r>
      <w:r w:rsidRPr="003E2429">
        <w:t xml:space="preserve"> </w:t>
      </w:r>
      <w:r>
        <w:t xml:space="preserve"> Lightly massaging the abdomen each day is good for digestion in addition to being good for the spleen.  To give yourself a</w:t>
      </w:r>
      <w:r w:rsidR="00CA4E18">
        <w:t>n</w:t>
      </w:r>
      <w:r>
        <w:t xml:space="preserve"> abdominal massage sit, stand, or lay down keeping your spine straight.  Put your right palm on your upper abdomen and inhale deeply.  As you exhale, rub circles on y</w:t>
      </w:r>
      <w:r w:rsidR="00CA4E18">
        <w:t>our abdomen in a clockwise direct</w:t>
      </w:r>
      <w:r>
        <w:t xml:space="preserve">ion.  You should be moving in the direction of </w:t>
      </w:r>
      <w:r>
        <w:lastRenderedPageBreak/>
        <w:t xml:space="preserve">the digestive tract.  It can be beneficial to quietly make the hooooo (described in the following paragraph) as you exhale.  </w:t>
      </w:r>
      <w:r w:rsidR="001536C2">
        <w:t>Continue the abdominal massage for at least 10-20 slow breaths.</w:t>
      </w:r>
    </w:p>
    <w:p w:rsidR="00231B62" w:rsidRDefault="00064849" w:rsidP="00037CBE">
      <w:pPr>
        <w:spacing w:line="480" w:lineRule="auto"/>
        <w:ind w:firstLine="720"/>
      </w:pPr>
      <w:r>
        <w:t>Qi Gong is another modality used in TCM to balance the internal organs and re</w:t>
      </w:r>
      <w:r w:rsidR="00CA4E18">
        <w:t>store harmony in the body.  Qi G</w:t>
      </w:r>
      <w:r>
        <w:t xml:space="preserve">ong uses gentle movement and sound to balance the body on both the physical and psycho-emotional levels.  In Qi Gong the spleen energy is called yi.  Dr. David Twicken, Doctor of Oriental Medicine, describes how to use the healing sounds of Qi Gong to remedy the spleen in his article published in Acupuncture Today (2013).  </w:t>
      </w:r>
      <w:r w:rsidR="00CA7124">
        <w:t xml:space="preserve">Sit in a chair with your back straight and your body relaxed.  With your eyes open, slowly inhale and move your hands in a circle to bring your hands to the sides of your body.  Gently place your hands over the spleen and stomach.  Your inhale should be complete just as your hands reach the abdomen.  As you exhale, tilt your body slightly forward and tuck your middle abdomen gently in.  </w:t>
      </w:r>
      <w:r>
        <w:t>The healing sound for the spleen and stomach is Hooooo.</w:t>
      </w:r>
      <w:r w:rsidR="00CA7124">
        <w:t xml:space="preserve">  Gently make the Hoooo sound as you exhale.  You should repeat this for several minutes.  In some repetitions of the movement you can name emotions you are struggling with instead of making the Hoooo sound.  </w:t>
      </w:r>
      <w:r w:rsidR="00231B62">
        <w:t>For the second part of the exercise, remain seated and close your eyes.  Place your hands over your abdomen or gently rest them on your thighs.  Visualize the stomach and spleen and think about sending positive energy to those organs.  Breathe in gently then exhale to release heat, gas, and unfavorable emotions from the stomach and spleen.  Do this for several minutes.  After you have completed both parts of the exercise simply rest in quiet meditation for a few more minutes.  Resting at the end of the exercise reinforces your work and gives the energy time to move within the organ and body as a whole.  If you find it difficult to follow the directions written here, si</w:t>
      </w:r>
      <w:r w:rsidR="00A80544">
        <w:t>mply search for spleen Qi Gong e</w:t>
      </w:r>
      <w:r w:rsidR="00E01EE8">
        <w:t>xercises on y</w:t>
      </w:r>
      <w:r w:rsidR="00231B62">
        <w:t>outube and you can find many videos that will walk you through the exercises.</w:t>
      </w:r>
    </w:p>
    <w:p w:rsidR="00071BB0" w:rsidRDefault="00231B62" w:rsidP="00037CBE">
      <w:pPr>
        <w:spacing w:line="480" w:lineRule="auto"/>
        <w:ind w:firstLine="720"/>
      </w:pPr>
      <w:r>
        <w:lastRenderedPageBreak/>
        <w:t>In general, meditation is good for the spleen.  Spending quiet time breathing slowly and deeply into the abdomen allows the body to relax.  Remember, the spleen has to process all</w:t>
      </w:r>
      <w:r w:rsidR="00A80544">
        <w:t xml:space="preserve"> of the stimuli we</w:t>
      </w:r>
      <w:r>
        <w:t xml:space="preserve"> encounter in life.  Most of us never stop to just rest and properly breathe, but our spleens desperately need quiet time.  In this quiet time the spleen can focus on metabolizing the nutrients that nourish our body instead of all the things that over stimulate the mind.</w:t>
      </w:r>
    </w:p>
    <w:p w:rsidR="001D5BBE" w:rsidRDefault="00071BB0" w:rsidP="00037CBE">
      <w:pPr>
        <w:spacing w:line="480" w:lineRule="auto"/>
        <w:ind w:firstLine="720"/>
      </w:pPr>
      <w:r>
        <w:t>One specific type of meditation you can do to help the spleen is called an Earth Attunement.  Remember, the spleen is associated with the earth element and the color yellow.  Deborah Davis, Doctor of Chinese Medicine</w:t>
      </w:r>
      <w:r w:rsidR="00A80544">
        <w:t>,</w:t>
      </w:r>
      <w:r>
        <w:t xml:space="preserve"> recommends the following meditation in her book </w:t>
      </w:r>
      <w:r w:rsidRPr="00A80544">
        <w:rPr>
          <w:i/>
        </w:rPr>
        <w:t>Women Qigong for Health and Longevity</w:t>
      </w:r>
      <w:r>
        <w:t xml:space="preserve"> </w:t>
      </w:r>
      <w:r w:rsidRPr="006D2546">
        <w:t>(</w:t>
      </w:r>
      <w:r w:rsidR="006D2546" w:rsidRPr="006D2546">
        <w:t>2008</w:t>
      </w:r>
      <w:r w:rsidRPr="006D2546">
        <w:t>).</w:t>
      </w:r>
      <w:r>
        <w:t xml:space="preserve">  To complete this meditation, stand outside in the grass or any other area outside.  It is best to be barefoot while doing this meditation.  Make sure your spine is straight and allow your arms to gently rest at your sides.  </w:t>
      </w:r>
      <w:r w:rsidR="00781B4D">
        <w:t xml:space="preserve">Breathe deeply.  </w:t>
      </w:r>
      <w:r>
        <w:t xml:space="preserve">Relax and try to feel the earth energy coming from the ground and </w:t>
      </w:r>
      <w:r w:rsidR="00781B4D">
        <w:t xml:space="preserve">moving up through your feet and </w:t>
      </w:r>
      <w:r w:rsidR="00A11C11">
        <w:t>legs, filling your whole body.</w:t>
      </w:r>
      <w:r w:rsidR="00781B4D">
        <w:t xml:space="preserve">  Imagine the energy of the earth as a golden yellow light.  Let the light fill your body and radiate out through your belly button.  Do this meditation for 5 to 10 minutes each day to help nourish your spleen. </w:t>
      </w:r>
    </w:p>
    <w:p w:rsidR="0080568A" w:rsidRDefault="001D5BBE" w:rsidP="00037CBE">
      <w:pPr>
        <w:spacing w:line="480" w:lineRule="auto"/>
        <w:ind w:firstLine="720"/>
        <w:rPr>
          <w:rFonts w:eastAsia="Times New Roman"/>
          <w:color w:val="000000"/>
          <w:lang w:eastAsia="en-US"/>
        </w:rPr>
      </w:pPr>
      <w:r>
        <w:t>One is wise to consider the energy of their surrounding</w:t>
      </w:r>
      <w:r w:rsidR="00D30211">
        <w:t>s</w:t>
      </w:r>
      <w:r>
        <w:t xml:space="preserve"> in addition to the energy </w:t>
      </w:r>
      <w:r w:rsidR="00A80544">
        <w:t xml:space="preserve">within </w:t>
      </w:r>
      <w:r>
        <w:t xml:space="preserve">the body.  The Chinese design system called Feng Shui can be used to make sure </w:t>
      </w:r>
      <w:r w:rsidR="006F70AB">
        <w:t xml:space="preserve">the flow of energy through your home is balanced to </w:t>
      </w:r>
      <w:r w:rsidR="00A80544">
        <w:t xml:space="preserve">support </w:t>
      </w:r>
      <w:r w:rsidR="006F70AB">
        <w:t>your physical, emotional, and spiritual health.  Since the spleen is associated with the earth element, it would be particularly useful to assess the middle of the home and the center of each room in the home.  The center of the bagua (map used in Feng Shui)</w:t>
      </w:r>
      <w:r w:rsidR="00A80544">
        <w:t>,</w:t>
      </w:r>
      <w:r w:rsidR="006F70AB">
        <w:t xml:space="preserve"> and therefore the </w:t>
      </w:r>
      <w:r w:rsidR="00A80544">
        <w:t xml:space="preserve">center of the </w:t>
      </w:r>
      <w:r w:rsidR="006F70AB">
        <w:t>home</w:t>
      </w:r>
      <w:r w:rsidR="00A80544">
        <w:t>,</w:t>
      </w:r>
      <w:r w:rsidR="006F70AB">
        <w:t xml:space="preserve"> is associated with the earth element and the health of the body as a whole.  The center of the home (and each room</w:t>
      </w:r>
      <w:r w:rsidR="00A80544">
        <w:t xml:space="preserve">) should be well kept with </w:t>
      </w:r>
      <w:r w:rsidR="006F70AB">
        <w:t xml:space="preserve">plenty of light and no clutter.  Yellow is a good color to use to enhance the health center area of </w:t>
      </w:r>
      <w:r w:rsidR="006F70AB">
        <w:lastRenderedPageBreak/>
        <w:t>the home.  Adding things with life force</w:t>
      </w:r>
      <w:r w:rsidR="00F61D2D">
        <w:t>,</w:t>
      </w:r>
      <w:r w:rsidR="006F70AB">
        <w:t xml:space="preserve"> such as </w:t>
      </w:r>
      <w:r w:rsidR="00F61D2D">
        <w:t>health</w:t>
      </w:r>
      <w:r w:rsidR="00A80544">
        <w:t>y</w:t>
      </w:r>
      <w:r w:rsidR="00F61D2D">
        <w:t xml:space="preserve"> </w:t>
      </w:r>
      <w:r w:rsidR="006F70AB">
        <w:t xml:space="preserve">plants, flowing water, a </w:t>
      </w:r>
      <w:r w:rsidR="00F61D2D">
        <w:t xml:space="preserve">well-kept </w:t>
      </w:r>
      <w:r w:rsidR="006F70AB">
        <w:t>fish tank</w:t>
      </w:r>
      <w:r w:rsidR="00F61D2D">
        <w:t>,</w:t>
      </w:r>
      <w:r w:rsidR="006F70AB">
        <w:t xml:space="preserve"> or bird</w:t>
      </w:r>
      <w:r w:rsidR="00F61D2D">
        <w:t xml:space="preserve">, can increase the energy flow in this area or any area of the home.  </w:t>
      </w:r>
      <w:r w:rsidR="006F70AB">
        <w:t xml:space="preserve">According to Feng Shui principles, all of the other areas of the bagua </w:t>
      </w:r>
      <w:r w:rsidR="00F61D2D">
        <w:t xml:space="preserve">(wealth, fame, relationships, children/creativity, family, knowledge/spirituality, career, and helpful people) </w:t>
      </w:r>
      <w:r w:rsidR="006F70AB">
        <w:t>support the health center, so making adjustments in those areas can be beneficial for the spleen and the health of the body overall.</w:t>
      </w:r>
      <w:r w:rsidR="00F61D2D">
        <w:t xml:space="preserve">  Clearly, the information given here is just the tip of the iceberg on the topic of Feng Shui.  A great resource for Feng Shui, especially in relationship to your health is </w:t>
      </w:r>
      <w:r w:rsidR="00476C81">
        <w:t xml:space="preserve">a </w:t>
      </w:r>
      <w:r w:rsidR="00F61D2D">
        <w:t xml:space="preserve">book called </w:t>
      </w:r>
      <w:r w:rsidR="00F61D2D" w:rsidRPr="00476C81">
        <w:rPr>
          <w:i/>
        </w:rPr>
        <w:t>Feng</w:t>
      </w:r>
      <w:r w:rsidR="00A80544">
        <w:rPr>
          <w:i/>
        </w:rPr>
        <w:t xml:space="preserve"> </w:t>
      </w:r>
      <w:r w:rsidR="00476C81" w:rsidRPr="00476C81">
        <w:rPr>
          <w:i/>
        </w:rPr>
        <w:t>Shui and Health: the Anatomy of a Home</w:t>
      </w:r>
      <w:r w:rsidR="00476C81">
        <w:t xml:space="preserve"> by Nancy SantoPietro (2002).</w:t>
      </w:r>
      <w:r w:rsidR="006F70AB">
        <w:t xml:space="preserve"> </w:t>
      </w:r>
      <w:r w:rsidR="00781B4D">
        <w:t xml:space="preserve"> </w:t>
      </w:r>
      <w:r w:rsidR="00071BB0">
        <w:t xml:space="preserve">     </w:t>
      </w:r>
      <w:r w:rsidR="00231B62">
        <w:t xml:space="preserve">     </w:t>
      </w:r>
    </w:p>
    <w:p w:rsidR="00C37B1F" w:rsidRDefault="00C37B1F" w:rsidP="005F0C47">
      <w:pPr>
        <w:spacing w:line="480" w:lineRule="auto"/>
        <w:rPr>
          <w:rFonts w:eastAsia="Times New Roman"/>
          <w:color w:val="000000"/>
          <w:lang w:eastAsia="en-US"/>
        </w:rPr>
      </w:pPr>
    </w:p>
    <w:p w:rsidR="007076C0" w:rsidRPr="00F04241" w:rsidRDefault="007076C0" w:rsidP="005F0C47">
      <w:pPr>
        <w:spacing w:line="480" w:lineRule="auto"/>
        <w:rPr>
          <w:rFonts w:eastAsia="Times New Roman"/>
          <w:b/>
          <w:color w:val="000000"/>
          <w:lang w:eastAsia="en-US"/>
        </w:rPr>
      </w:pPr>
      <w:r w:rsidRPr="00F04241">
        <w:rPr>
          <w:rFonts w:eastAsia="Times New Roman"/>
          <w:b/>
          <w:color w:val="000000"/>
          <w:lang w:eastAsia="en-US"/>
        </w:rPr>
        <w:t>The Spleen in Ayurvedic Medicine</w:t>
      </w:r>
    </w:p>
    <w:p w:rsidR="000A6E2A" w:rsidRDefault="00F04241" w:rsidP="000A6E2A">
      <w:pPr>
        <w:spacing w:line="480" w:lineRule="auto"/>
        <w:ind w:firstLine="720"/>
        <w:rPr>
          <w:rFonts w:eastAsia="Times New Roman"/>
          <w:color w:val="000000"/>
          <w:lang w:eastAsia="en-US"/>
        </w:rPr>
      </w:pPr>
      <w:r>
        <w:rPr>
          <w:rFonts w:eastAsia="Times New Roman"/>
          <w:color w:val="000000"/>
          <w:lang w:eastAsia="en-US"/>
        </w:rPr>
        <w:t xml:space="preserve">  Hopefully, you now have a better understanding of the spleen from both Western and Traditional Chinese perspectives.  Now, let us expand our knowledge of the spleen by looking at it from the Ayurvedic perspective.  Just as we started the section on Chinese </w:t>
      </w:r>
      <w:r w:rsidR="0009459F">
        <w:rPr>
          <w:rFonts w:eastAsia="Times New Roman"/>
          <w:color w:val="000000"/>
          <w:lang w:eastAsia="en-US"/>
        </w:rPr>
        <w:t>m</w:t>
      </w:r>
      <w:r>
        <w:rPr>
          <w:rFonts w:eastAsia="Times New Roman"/>
          <w:color w:val="000000"/>
          <w:lang w:eastAsia="en-US"/>
        </w:rPr>
        <w:t xml:space="preserve">edicine with an explanation of the basic tenants of TCM, we will begin this section by briefly discussing what Ayurvedic </w:t>
      </w:r>
      <w:r w:rsidR="0009459F">
        <w:rPr>
          <w:rFonts w:eastAsia="Times New Roman"/>
          <w:color w:val="000000"/>
          <w:lang w:eastAsia="en-US"/>
        </w:rPr>
        <w:t>m</w:t>
      </w:r>
      <w:r>
        <w:rPr>
          <w:rFonts w:eastAsia="Times New Roman"/>
          <w:color w:val="000000"/>
          <w:lang w:eastAsia="en-US"/>
        </w:rPr>
        <w:t>edicine (</w:t>
      </w:r>
      <w:r w:rsidR="0009459F">
        <w:rPr>
          <w:rFonts w:eastAsia="Times New Roman"/>
          <w:color w:val="000000"/>
          <w:lang w:eastAsia="en-US"/>
        </w:rPr>
        <w:t>or Ayurveda</w:t>
      </w:r>
      <w:r>
        <w:rPr>
          <w:rFonts w:eastAsia="Times New Roman"/>
          <w:color w:val="000000"/>
          <w:lang w:eastAsia="en-US"/>
        </w:rPr>
        <w:t>) is and some of the basic principles on which it is founded.</w:t>
      </w:r>
    </w:p>
    <w:p w:rsidR="00997707" w:rsidRDefault="000A6E2A" w:rsidP="000A6E2A">
      <w:pPr>
        <w:spacing w:line="480" w:lineRule="auto"/>
        <w:ind w:firstLine="720"/>
        <w:rPr>
          <w:rFonts w:eastAsia="Times New Roman"/>
          <w:color w:val="000000"/>
          <w:lang w:eastAsia="en-US"/>
        </w:rPr>
      </w:pPr>
      <w:r>
        <w:rPr>
          <w:rFonts w:eastAsia="Times New Roman"/>
          <w:color w:val="000000"/>
          <w:lang w:eastAsia="en-US"/>
        </w:rPr>
        <w:t>The Ayurvedic system of medicine</w:t>
      </w:r>
      <w:r w:rsidR="00F04241">
        <w:rPr>
          <w:rFonts w:eastAsia="Times New Roman"/>
          <w:color w:val="000000"/>
          <w:lang w:eastAsia="en-US"/>
        </w:rPr>
        <w:t xml:space="preserve"> was developed in India </w:t>
      </w:r>
      <w:r w:rsidR="00A92D80">
        <w:rPr>
          <w:rFonts w:eastAsia="Times New Roman"/>
          <w:color w:val="000000"/>
          <w:lang w:eastAsia="en-US"/>
        </w:rPr>
        <w:t xml:space="preserve">over </w:t>
      </w:r>
      <w:r w:rsidR="008C6D3D">
        <w:rPr>
          <w:rFonts w:eastAsia="Times New Roman"/>
          <w:color w:val="000000"/>
          <w:lang w:eastAsia="en-US"/>
        </w:rPr>
        <w:t>5</w:t>
      </w:r>
      <w:r w:rsidR="00A92D80">
        <w:rPr>
          <w:rFonts w:eastAsia="Times New Roman"/>
          <w:color w:val="000000"/>
          <w:lang w:eastAsia="en-US"/>
        </w:rPr>
        <w:t>,000</w:t>
      </w:r>
      <w:r w:rsidR="00F04241">
        <w:rPr>
          <w:rFonts w:eastAsia="Times New Roman"/>
          <w:color w:val="000000"/>
          <w:lang w:eastAsia="en-US"/>
        </w:rPr>
        <w:t xml:space="preserve"> years ago</w:t>
      </w:r>
      <w:r>
        <w:rPr>
          <w:rFonts w:eastAsia="Times New Roman"/>
          <w:color w:val="000000"/>
          <w:lang w:eastAsia="en-US"/>
        </w:rPr>
        <w:t>.  At first Ayurveda was passed from generation to generation by word of mouth, but as society advanced works were written to capture the teachings of Ayurveda.  Three</w:t>
      </w:r>
      <w:r w:rsidR="00F04241">
        <w:rPr>
          <w:rFonts w:eastAsia="Times New Roman"/>
          <w:color w:val="000000"/>
          <w:lang w:eastAsia="en-US"/>
        </w:rPr>
        <w:t xml:space="preserve"> </w:t>
      </w:r>
      <w:r>
        <w:rPr>
          <w:rFonts w:eastAsia="Times New Roman"/>
          <w:color w:val="000000"/>
          <w:lang w:eastAsia="en-US"/>
        </w:rPr>
        <w:t xml:space="preserve">main books written over 2,000 years ago and collectively called the Great Trilogy are the basis for Ayurvedic medicine.  These three </w:t>
      </w:r>
      <w:r w:rsidRPr="00997707">
        <w:rPr>
          <w:rFonts w:eastAsia="Times New Roman"/>
          <w:color w:val="000000"/>
          <w:lang w:eastAsia="en-US"/>
        </w:rPr>
        <w:t xml:space="preserve">books </w:t>
      </w:r>
      <w:r w:rsidRPr="00997707">
        <w:rPr>
          <w:rFonts w:eastAsia="Times New Roman"/>
          <w:lang w:eastAsia="en-US"/>
        </w:rPr>
        <w:t>(</w:t>
      </w:r>
      <w:r w:rsidRPr="00997707">
        <w:rPr>
          <w:rStyle w:val="Emphasis"/>
        </w:rPr>
        <w:t>Caraka Samhita</w:t>
      </w:r>
      <w:r w:rsidRPr="00997707">
        <w:t>,</w:t>
      </w:r>
      <w:r w:rsidRPr="00997707">
        <w:rPr>
          <w:rStyle w:val="apple-converted-space"/>
        </w:rPr>
        <w:t> </w:t>
      </w:r>
      <w:r w:rsidRPr="00997707">
        <w:rPr>
          <w:rStyle w:val="Emphasis"/>
        </w:rPr>
        <w:t>Sushruta Samhita</w:t>
      </w:r>
      <w:r w:rsidRPr="00997707">
        <w:t>, and</w:t>
      </w:r>
      <w:r w:rsidRPr="00997707">
        <w:rPr>
          <w:rStyle w:val="apple-converted-space"/>
        </w:rPr>
        <w:t> </w:t>
      </w:r>
      <w:r w:rsidRPr="00997707">
        <w:rPr>
          <w:rStyle w:val="Emphasis"/>
        </w:rPr>
        <w:t>Astanga Hridaya</w:t>
      </w:r>
      <w:r w:rsidRPr="00997707">
        <w:rPr>
          <w:rFonts w:eastAsia="Times New Roman"/>
          <w:lang w:eastAsia="en-US"/>
        </w:rPr>
        <w:t xml:space="preserve">) </w:t>
      </w:r>
      <w:r>
        <w:rPr>
          <w:rFonts w:eastAsia="Times New Roman"/>
          <w:color w:val="000000"/>
          <w:lang w:eastAsia="en-US"/>
        </w:rPr>
        <w:t xml:space="preserve">are all written in Sankrit.  </w:t>
      </w:r>
      <w:r w:rsidR="00997707">
        <w:rPr>
          <w:rFonts w:eastAsia="Times New Roman"/>
          <w:color w:val="000000"/>
          <w:lang w:eastAsia="en-US"/>
        </w:rPr>
        <w:t>Ayurveda</w:t>
      </w:r>
      <w:r w:rsidR="00F04241">
        <w:rPr>
          <w:rFonts w:eastAsia="Times New Roman"/>
          <w:color w:val="000000"/>
          <w:lang w:eastAsia="en-US"/>
        </w:rPr>
        <w:t xml:space="preserve"> has been practiced </w:t>
      </w:r>
      <w:r w:rsidR="00997707">
        <w:rPr>
          <w:rFonts w:eastAsia="Times New Roman"/>
          <w:color w:val="000000"/>
          <w:lang w:eastAsia="en-US"/>
        </w:rPr>
        <w:t>in India</w:t>
      </w:r>
      <w:r w:rsidR="00F04241">
        <w:rPr>
          <w:rFonts w:eastAsia="Times New Roman"/>
          <w:color w:val="000000"/>
          <w:lang w:eastAsia="en-US"/>
        </w:rPr>
        <w:t xml:space="preserve"> and around the world since its inception.</w:t>
      </w:r>
      <w:r w:rsidR="00997707">
        <w:rPr>
          <w:rFonts w:eastAsia="Times New Roman"/>
          <w:color w:val="000000"/>
          <w:lang w:eastAsia="en-US"/>
        </w:rPr>
        <w:t xml:space="preserve">  It is still the exclusive type of health care for the majority of the population of India.  It is also widely </w:t>
      </w:r>
      <w:r w:rsidR="00997707">
        <w:rPr>
          <w:rFonts w:eastAsia="Times New Roman"/>
          <w:color w:val="000000"/>
          <w:lang w:eastAsia="en-US"/>
        </w:rPr>
        <w:lastRenderedPageBreak/>
        <w:t xml:space="preserve">practiced in various forms throughout Southeast Asia and to a much lesser extent around the world.  </w:t>
      </w:r>
    </w:p>
    <w:p w:rsidR="00F04241" w:rsidRDefault="000A6E2A" w:rsidP="000A6E2A">
      <w:pPr>
        <w:spacing w:line="480" w:lineRule="auto"/>
        <w:ind w:firstLine="720"/>
        <w:rPr>
          <w:rFonts w:eastAsia="Times New Roman"/>
          <w:color w:val="000000"/>
          <w:lang w:eastAsia="en-US"/>
        </w:rPr>
      </w:pPr>
      <w:r>
        <w:rPr>
          <w:rFonts w:eastAsia="Times New Roman"/>
          <w:color w:val="000000"/>
          <w:lang w:eastAsia="en-US"/>
        </w:rPr>
        <w:t>The term Ayurveda is based on the Sanskrit words “life” and “science or knowledg</w:t>
      </w:r>
      <w:r w:rsidR="00A80544">
        <w:rPr>
          <w:rFonts w:eastAsia="Times New Roman"/>
          <w:color w:val="000000"/>
          <w:lang w:eastAsia="en-US"/>
        </w:rPr>
        <w:t>e” and literally translates as</w:t>
      </w:r>
      <w:r>
        <w:rPr>
          <w:rFonts w:eastAsia="Times New Roman"/>
          <w:color w:val="000000"/>
          <w:lang w:eastAsia="en-US"/>
        </w:rPr>
        <w:t xml:space="preserve"> “the </w:t>
      </w:r>
      <w:r w:rsidR="00997707">
        <w:rPr>
          <w:rFonts w:eastAsia="Times New Roman"/>
          <w:color w:val="000000"/>
          <w:lang w:eastAsia="en-US"/>
        </w:rPr>
        <w:t>knowledge</w:t>
      </w:r>
      <w:r>
        <w:rPr>
          <w:rFonts w:eastAsia="Times New Roman"/>
          <w:color w:val="000000"/>
          <w:lang w:eastAsia="en-US"/>
        </w:rPr>
        <w:t xml:space="preserve"> of life.”  </w:t>
      </w:r>
      <w:r w:rsidR="00F04241">
        <w:rPr>
          <w:rFonts w:eastAsia="Times New Roman"/>
          <w:color w:val="000000"/>
          <w:lang w:eastAsia="en-US"/>
        </w:rPr>
        <w:t xml:space="preserve">Like TCM, </w:t>
      </w:r>
      <w:r>
        <w:rPr>
          <w:rFonts w:eastAsia="Times New Roman"/>
          <w:color w:val="000000"/>
          <w:lang w:eastAsia="en-US"/>
        </w:rPr>
        <w:t>Ayurveda</w:t>
      </w:r>
      <w:r w:rsidR="00F04241">
        <w:rPr>
          <w:rFonts w:eastAsia="Times New Roman"/>
          <w:color w:val="000000"/>
          <w:lang w:eastAsia="en-US"/>
        </w:rPr>
        <w:t xml:space="preserve"> is a holistic healing system, meaning the whole </w:t>
      </w:r>
      <w:r w:rsidR="00CC7C05">
        <w:rPr>
          <w:rFonts w:eastAsia="Times New Roman"/>
          <w:color w:val="000000"/>
          <w:lang w:eastAsia="en-US"/>
        </w:rPr>
        <w:t xml:space="preserve">person is </w:t>
      </w:r>
      <w:r>
        <w:rPr>
          <w:rFonts w:eastAsia="Times New Roman"/>
          <w:color w:val="000000"/>
          <w:lang w:eastAsia="en-US"/>
        </w:rPr>
        <w:t>always considered rather than just isolated symptoms</w:t>
      </w:r>
      <w:r w:rsidR="00F04241">
        <w:rPr>
          <w:rFonts w:eastAsia="Times New Roman"/>
          <w:color w:val="000000"/>
          <w:lang w:eastAsia="en-US"/>
        </w:rPr>
        <w:t>.</w:t>
      </w:r>
      <w:r w:rsidR="00CC7C05">
        <w:rPr>
          <w:rFonts w:eastAsia="Times New Roman"/>
          <w:color w:val="000000"/>
          <w:lang w:eastAsia="en-US"/>
        </w:rPr>
        <w:t xml:space="preserve">  According to </w:t>
      </w:r>
      <w:r>
        <w:rPr>
          <w:rFonts w:eastAsia="Times New Roman"/>
          <w:color w:val="000000"/>
          <w:lang w:eastAsia="en-US"/>
        </w:rPr>
        <w:t>Ayurveda</w:t>
      </w:r>
      <w:r w:rsidR="00CC7C05">
        <w:rPr>
          <w:rFonts w:eastAsia="Times New Roman"/>
          <w:color w:val="000000"/>
          <w:lang w:eastAsia="en-US"/>
        </w:rPr>
        <w:t xml:space="preserve">, the health and wellness of the individual is dependent upon balance and harmony between the body, mind, and spirit.  </w:t>
      </w:r>
      <w:r w:rsidR="00997707">
        <w:rPr>
          <w:rFonts w:eastAsia="Times New Roman"/>
          <w:color w:val="000000"/>
          <w:lang w:eastAsia="en-US"/>
        </w:rPr>
        <w:t xml:space="preserve">Ayurveda also teaches that each person is a microcosm of the universe and that all things are universally connected.  </w:t>
      </w:r>
      <w:r>
        <w:rPr>
          <w:rFonts w:eastAsia="Times New Roman"/>
          <w:color w:val="000000"/>
          <w:lang w:eastAsia="en-US"/>
        </w:rPr>
        <w:t>Ayurveda</w:t>
      </w:r>
      <w:r w:rsidR="00CC7C05">
        <w:rPr>
          <w:rFonts w:eastAsia="Times New Roman"/>
          <w:color w:val="000000"/>
          <w:lang w:eastAsia="en-US"/>
        </w:rPr>
        <w:t xml:space="preserve"> focuses on an up-stream approach to establish good health in the body rather than combating illness.  However, there are numero</w:t>
      </w:r>
      <w:r w:rsidR="00A80544">
        <w:rPr>
          <w:rFonts w:eastAsia="Times New Roman"/>
          <w:color w:val="000000"/>
          <w:lang w:eastAsia="en-US"/>
        </w:rPr>
        <w:t>us treatment options for</w:t>
      </w:r>
      <w:r w:rsidR="00CC7C05">
        <w:rPr>
          <w:rFonts w:eastAsia="Times New Roman"/>
          <w:color w:val="000000"/>
          <w:lang w:eastAsia="en-US"/>
        </w:rPr>
        <w:t xml:space="preserve"> health concerns in </w:t>
      </w:r>
      <w:r>
        <w:rPr>
          <w:rFonts w:eastAsia="Times New Roman"/>
          <w:color w:val="000000"/>
          <w:lang w:eastAsia="en-US"/>
        </w:rPr>
        <w:t>Ayurveda</w:t>
      </w:r>
      <w:r w:rsidR="00CC7C05">
        <w:rPr>
          <w:rFonts w:eastAsia="Times New Roman"/>
          <w:color w:val="000000"/>
          <w:lang w:eastAsia="en-US"/>
        </w:rPr>
        <w:t xml:space="preserve"> as you will see in the next section of the paper.</w:t>
      </w:r>
    </w:p>
    <w:p w:rsidR="00A92D80" w:rsidRDefault="00997707" w:rsidP="00F04241">
      <w:pPr>
        <w:spacing w:line="480" w:lineRule="auto"/>
        <w:ind w:firstLine="720"/>
        <w:rPr>
          <w:rFonts w:eastAsia="Times New Roman"/>
          <w:color w:val="000000"/>
          <w:lang w:eastAsia="en-US"/>
        </w:rPr>
      </w:pPr>
      <w:r>
        <w:rPr>
          <w:rFonts w:eastAsia="Times New Roman"/>
          <w:color w:val="000000"/>
          <w:lang w:eastAsia="en-US"/>
        </w:rPr>
        <w:t xml:space="preserve">Somewhat similar to the Chinese system, </w:t>
      </w:r>
      <w:r w:rsidR="000E240A">
        <w:rPr>
          <w:rFonts w:eastAsia="Times New Roman"/>
          <w:color w:val="000000"/>
          <w:lang w:eastAsia="en-US"/>
        </w:rPr>
        <w:t>in the Ayurvedic philosophy</w:t>
      </w:r>
      <w:r>
        <w:rPr>
          <w:rFonts w:eastAsia="Times New Roman"/>
          <w:color w:val="000000"/>
          <w:lang w:eastAsia="en-US"/>
        </w:rPr>
        <w:t xml:space="preserve"> all things are based on five e</w:t>
      </w:r>
      <w:r w:rsidR="00A92D80">
        <w:rPr>
          <w:rFonts w:eastAsia="Times New Roman"/>
          <w:color w:val="000000"/>
          <w:lang w:eastAsia="en-US"/>
        </w:rPr>
        <w:t>lements</w:t>
      </w:r>
      <w:r>
        <w:rPr>
          <w:rFonts w:eastAsia="Times New Roman"/>
          <w:color w:val="000000"/>
          <w:lang w:eastAsia="en-US"/>
        </w:rPr>
        <w:t>.  In Ayur</w:t>
      </w:r>
      <w:r w:rsidR="00070672">
        <w:rPr>
          <w:rFonts w:eastAsia="Times New Roman"/>
          <w:color w:val="000000"/>
          <w:lang w:eastAsia="en-US"/>
        </w:rPr>
        <w:t>v</w:t>
      </w:r>
      <w:r>
        <w:rPr>
          <w:rFonts w:eastAsia="Times New Roman"/>
          <w:color w:val="000000"/>
          <w:lang w:eastAsia="en-US"/>
        </w:rPr>
        <w:t xml:space="preserve">eda these elements are said to have originated from </w:t>
      </w:r>
      <w:r w:rsidR="000F22C7">
        <w:rPr>
          <w:rFonts w:eastAsia="Times New Roman"/>
          <w:color w:val="000000"/>
          <w:lang w:eastAsia="en-US"/>
        </w:rPr>
        <w:t>the energy of Cosmic Consciousness or creation.</w:t>
      </w:r>
      <w:r>
        <w:rPr>
          <w:rFonts w:eastAsia="Times New Roman"/>
          <w:color w:val="000000"/>
          <w:lang w:eastAsia="en-US"/>
        </w:rPr>
        <w:t xml:space="preserve">  All five elements exist in all matter, but one element is </w:t>
      </w:r>
      <w:r w:rsidR="000F22C7">
        <w:rPr>
          <w:rFonts w:eastAsia="Times New Roman"/>
          <w:color w:val="000000"/>
          <w:lang w:eastAsia="en-US"/>
        </w:rPr>
        <w:t>often more predominate.  The five elements are ether, air, fire, water, and earth.  Each element manifests in a unique way and is related to a different sense and action.  Ether is space.  Since space is the medium through which sound is transmitted, ether has to do with the sense of hearing.  The sense organ of ether is the ear, its action is speech, and the organ of action is the tongue, vocal cords</w:t>
      </w:r>
      <w:r w:rsidR="003D7AA2">
        <w:rPr>
          <w:rFonts w:eastAsia="Times New Roman"/>
          <w:color w:val="000000"/>
          <w:lang w:eastAsia="en-US"/>
        </w:rPr>
        <w:t>,</w:t>
      </w:r>
      <w:r w:rsidR="000F22C7">
        <w:rPr>
          <w:rFonts w:eastAsia="Times New Roman"/>
          <w:color w:val="000000"/>
          <w:lang w:eastAsia="en-US"/>
        </w:rPr>
        <w:t xml:space="preserve"> and mouth.  Air is related to the sense of touch.  The sense organ of air is the skin, its action is holding, and the organ of action is the hand.  Fire manifests as light, heat, and color and therefore is related to the sense of sight.  The sense organ of fire is the eye, the action is walking, and the organs of action are the fee</w:t>
      </w:r>
      <w:r w:rsidR="000E1B6E">
        <w:rPr>
          <w:rFonts w:eastAsia="Times New Roman"/>
          <w:color w:val="000000"/>
          <w:lang w:eastAsia="en-US"/>
        </w:rPr>
        <w:t>t.  You may be wondering how</w:t>
      </w:r>
      <w:r w:rsidR="000F22C7">
        <w:rPr>
          <w:rFonts w:eastAsia="Times New Roman"/>
          <w:color w:val="000000"/>
          <w:lang w:eastAsia="en-US"/>
        </w:rPr>
        <w:t xml:space="preserve"> the eye is related to walking.</w:t>
      </w:r>
      <w:r w:rsidR="003D7AA2">
        <w:rPr>
          <w:rFonts w:eastAsia="Times New Roman"/>
          <w:color w:val="000000"/>
          <w:lang w:eastAsia="en-US"/>
        </w:rPr>
        <w:t xml:space="preserve">  Dr. Vasant Lad, author of</w:t>
      </w:r>
      <w:r w:rsidR="000F22C7">
        <w:rPr>
          <w:rFonts w:eastAsia="Times New Roman"/>
          <w:color w:val="000000"/>
          <w:lang w:eastAsia="en-US"/>
        </w:rPr>
        <w:t xml:space="preserve"> </w:t>
      </w:r>
      <w:r w:rsidR="000F22C7" w:rsidRPr="003D7AA2">
        <w:rPr>
          <w:rFonts w:eastAsia="Times New Roman"/>
          <w:i/>
          <w:color w:val="000000"/>
          <w:lang w:eastAsia="en-US"/>
        </w:rPr>
        <w:t>Ayurveda: The Science of Self-Healing</w:t>
      </w:r>
      <w:r w:rsidR="000F22C7">
        <w:rPr>
          <w:rFonts w:eastAsia="Times New Roman"/>
          <w:color w:val="000000"/>
          <w:lang w:eastAsia="en-US"/>
        </w:rPr>
        <w:t xml:space="preserve">, gives the </w:t>
      </w:r>
      <w:r w:rsidR="000F22C7">
        <w:rPr>
          <w:rFonts w:eastAsia="Times New Roman"/>
          <w:color w:val="000000"/>
          <w:lang w:eastAsia="en-US"/>
        </w:rPr>
        <w:lastRenderedPageBreak/>
        <w:t>following rational for this relationship, “</w:t>
      </w:r>
      <w:r w:rsidR="004318E2">
        <w:rPr>
          <w:rFonts w:eastAsia="Times New Roman"/>
          <w:color w:val="000000"/>
          <w:lang w:eastAsia="en-US"/>
        </w:rPr>
        <w:t>The eye, the organ of sight, governs the action of walking and is thus related to the feet.  A blind man can walk, but the walking has no definite direction.  Eyes give direction to the action of walking” (Lad, 1984, p.23).</w:t>
      </w:r>
      <w:r w:rsidR="00FA53E7">
        <w:rPr>
          <w:rFonts w:eastAsia="Times New Roman"/>
          <w:color w:val="000000"/>
          <w:lang w:eastAsia="en-US"/>
        </w:rPr>
        <w:t xml:space="preserve">  Water is related to the sense of taste.  The tongue is the organ of sense, the action is procreation, and the organ of action is the genitals.  It </w:t>
      </w:r>
      <w:r w:rsidR="00CB37B3">
        <w:rPr>
          <w:rFonts w:eastAsia="Times New Roman"/>
          <w:color w:val="000000"/>
          <w:lang w:eastAsia="en-US"/>
        </w:rPr>
        <w:t>may be helpful to note that in Ayurveda, the penis and clitoris are considered the lower tongue and the tongue in the mouth is referred to as the upper tongue.  The earth element is related to the sense of smell and the sense organ is the nose.  The action associated with the earth element is excretion and the organ of action is the anus.  Dr</w:t>
      </w:r>
      <w:r w:rsidR="00A3520C">
        <w:rPr>
          <w:rFonts w:eastAsia="Times New Roman"/>
          <w:color w:val="000000"/>
          <w:lang w:eastAsia="en-US"/>
        </w:rPr>
        <w:t>.</w:t>
      </w:r>
      <w:r w:rsidR="00CB37B3">
        <w:rPr>
          <w:rFonts w:eastAsia="Times New Roman"/>
          <w:color w:val="000000"/>
          <w:lang w:eastAsia="en-US"/>
        </w:rPr>
        <w:t xml:space="preserve"> Lad describes the relationship between the sense of smell and the excretory system using the example of a person with constipation.  When a person is constipated, their colon is unclean and he will experience bad breath.  The sense of smell will also become dull when the colon is dirty.</w:t>
      </w:r>
    </w:p>
    <w:p w:rsidR="00203F61" w:rsidRDefault="00CB37B3" w:rsidP="00F04241">
      <w:pPr>
        <w:spacing w:line="480" w:lineRule="auto"/>
        <w:ind w:firstLine="720"/>
        <w:rPr>
          <w:rFonts w:eastAsia="Times New Roman"/>
          <w:color w:val="000000"/>
          <w:lang w:eastAsia="en-US"/>
        </w:rPr>
      </w:pPr>
      <w:r>
        <w:rPr>
          <w:rFonts w:eastAsia="Times New Roman"/>
          <w:color w:val="000000"/>
          <w:lang w:eastAsia="en-US"/>
        </w:rPr>
        <w:t>The human body is made up of all five of the elements described above.  However, they manifest in th</w:t>
      </w:r>
      <w:r w:rsidR="008D70E6">
        <w:rPr>
          <w:rFonts w:eastAsia="Times New Roman"/>
          <w:color w:val="000000"/>
          <w:lang w:eastAsia="en-US"/>
        </w:rPr>
        <w:t>e body in three basic ways- va</w:t>
      </w:r>
      <w:r w:rsidR="001604E7">
        <w:rPr>
          <w:rFonts w:eastAsia="Times New Roman"/>
          <w:color w:val="000000"/>
          <w:lang w:eastAsia="en-US"/>
        </w:rPr>
        <w:t>t</w:t>
      </w:r>
      <w:r w:rsidR="008D70E6">
        <w:rPr>
          <w:rFonts w:eastAsia="Times New Roman"/>
          <w:color w:val="000000"/>
          <w:lang w:eastAsia="en-US"/>
        </w:rPr>
        <w:t>t</w:t>
      </w:r>
      <w:r w:rsidR="001604E7">
        <w:rPr>
          <w:rFonts w:eastAsia="Times New Roman"/>
          <w:color w:val="000000"/>
          <w:lang w:eastAsia="en-US"/>
        </w:rPr>
        <w:t>a</w:t>
      </w:r>
      <w:r>
        <w:rPr>
          <w:rFonts w:eastAsia="Times New Roman"/>
          <w:color w:val="000000"/>
          <w:lang w:eastAsia="en-US"/>
        </w:rPr>
        <w:t xml:space="preserve">, pitta, and kapha.  These three principles are referred to as the tridosha is Ayurveda.  </w:t>
      </w:r>
      <w:r w:rsidR="00701852">
        <w:rPr>
          <w:rFonts w:eastAsia="Times New Roman"/>
          <w:color w:val="000000"/>
          <w:lang w:eastAsia="en-US"/>
        </w:rPr>
        <w:t xml:space="preserve">Think of a dosha as a life force.  </w:t>
      </w:r>
      <w:r>
        <w:rPr>
          <w:rFonts w:eastAsia="Times New Roman"/>
          <w:color w:val="000000"/>
          <w:lang w:eastAsia="en-US"/>
        </w:rPr>
        <w:t>Vata is manifested from ether and air.  Pitta is a combination of water and fire</w:t>
      </w:r>
      <w:r w:rsidR="00203F61">
        <w:rPr>
          <w:rFonts w:eastAsia="Times New Roman"/>
          <w:color w:val="000000"/>
          <w:lang w:eastAsia="en-US"/>
        </w:rPr>
        <w:t xml:space="preserve">.  Kapha is the manifestation of the earth and water elements.  The tridosha is the foundation of the whole being and governs both physiological and psychological processes.  According to Ayurveda, you are born with a particular constitution </w:t>
      </w:r>
      <w:r w:rsidR="00701852" w:rsidRPr="00AD5826">
        <w:rPr>
          <w:rStyle w:val="Emphasis"/>
          <w:i w:val="0"/>
        </w:rPr>
        <w:t>(prakriti)</w:t>
      </w:r>
      <w:r w:rsidR="00701852">
        <w:rPr>
          <w:rStyle w:val="Emphasis"/>
          <w:rFonts w:ascii="Neue Helvetica W01" w:hAnsi="Neue Helvetica W01"/>
          <w:color w:val="333333"/>
        </w:rPr>
        <w:t xml:space="preserve"> </w:t>
      </w:r>
      <w:r w:rsidR="00203F61">
        <w:rPr>
          <w:rFonts w:eastAsia="Times New Roman"/>
          <w:color w:val="000000"/>
          <w:lang w:eastAsia="en-US"/>
        </w:rPr>
        <w:t>based on the tridosha.  While there are only three dosha</w:t>
      </w:r>
      <w:r w:rsidR="00B5702C">
        <w:rPr>
          <w:rFonts w:eastAsia="Times New Roman"/>
          <w:color w:val="000000"/>
          <w:lang w:eastAsia="en-US"/>
        </w:rPr>
        <w:t>s</w:t>
      </w:r>
      <w:r w:rsidR="00203F61">
        <w:rPr>
          <w:rFonts w:eastAsia="Times New Roman"/>
          <w:color w:val="000000"/>
          <w:lang w:eastAsia="en-US"/>
        </w:rPr>
        <w:t>, there are actually seven constitutions laid out in Ayurveda.  These constitutions are vata, pitta, kapha, vata-pitta, vata-kapha, pitta- kapha, and vata-pitta-kapha.  The following paragraphs will describe the elements of the three main dosha</w:t>
      </w:r>
      <w:r w:rsidR="00AD5826">
        <w:rPr>
          <w:rFonts w:eastAsia="Times New Roman"/>
          <w:color w:val="000000"/>
          <w:lang w:eastAsia="en-US"/>
        </w:rPr>
        <w:t>s</w:t>
      </w:r>
      <w:r w:rsidR="00203F61">
        <w:rPr>
          <w:rFonts w:eastAsia="Times New Roman"/>
          <w:color w:val="000000"/>
          <w:lang w:eastAsia="en-US"/>
        </w:rPr>
        <w:t>.  As you can image, the other constitutions are just combinations of the main three dosha</w:t>
      </w:r>
      <w:r w:rsidR="000E1B6E">
        <w:rPr>
          <w:rFonts w:eastAsia="Times New Roman"/>
          <w:color w:val="000000"/>
          <w:lang w:eastAsia="en-US"/>
        </w:rPr>
        <w:t>s</w:t>
      </w:r>
      <w:r w:rsidR="00203F61">
        <w:rPr>
          <w:rFonts w:eastAsia="Times New Roman"/>
          <w:color w:val="000000"/>
          <w:lang w:eastAsia="en-US"/>
        </w:rPr>
        <w:t>.</w:t>
      </w:r>
    </w:p>
    <w:p w:rsidR="00701852" w:rsidRDefault="00203F61" w:rsidP="00701852">
      <w:pPr>
        <w:spacing w:line="480" w:lineRule="auto"/>
        <w:ind w:firstLine="720"/>
        <w:rPr>
          <w:rFonts w:eastAsia="Times New Roman"/>
          <w:color w:val="000000"/>
          <w:lang w:eastAsia="en-US"/>
        </w:rPr>
      </w:pPr>
      <w:r>
        <w:rPr>
          <w:rFonts w:eastAsia="Times New Roman"/>
          <w:color w:val="000000"/>
          <w:lang w:eastAsia="en-US"/>
        </w:rPr>
        <w:lastRenderedPageBreak/>
        <w:t>Vata governs the function of movement and brea</w:t>
      </w:r>
      <w:r w:rsidR="00875D66">
        <w:rPr>
          <w:rFonts w:eastAsia="Times New Roman"/>
          <w:color w:val="000000"/>
          <w:lang w:eastAsia="en-US"/>
        </w:rPr>
        <w:t>thing in the body, natural</w:t>
      </w:r>
      <w:r>
        <w:rPr>
          <w:rFonts w:eastAsia="Times New Roman"/>
          <w:color w:val="000000"/>
          <w:lang w:eastAsia="en-US"/>
        </w:rPr>
        <w:t xml:space="preserve"> urges, the transformation of issues, sensory and motor functions</w:t>
      </w:r>
      <w:r w:rsidR="0069710E">
        <w:rPr>
          <w:rFonts w:eastAsia="Times New Roman"/>
          <w:color w:val="000000"/>
          <w:lang w:eastAsia="en-US"/>
        </w:rPr>
        <w:t>, secretions, and the process of excretion</w:t>
      </w:r>
      <w:r>
        <w:rPr>
          <w:rFonts w:eastAsia="Times New Roman"/>
          <w:color w:val="000000"/>
          <w:lang w:eastAsia="en-US"/>
        </w:rPr>
        <w:t>.  Some of the feeling</w:t>
      </w:r>
      <w:r w:rsidR="0069710E">
        <w:rPr>
          <w:rFonts w:eastAsia="Times New Roman"/>
          <w:color w:val="000000"/>
          <w:lang w:eastAsia="en-US"/>
        </w:rPr>
        <w:t>s</w:t>
      </w:r>
      <w:r>
        <w:rPr>
          <w:rFonts w:eastAsia="Times New Roman"/>
          <w:color w:val="000000"/>
          <w:lang w:eastAsia="en-US"/>
        </w:rPr>
        <w:t xml:space="preserve"> associated with vata are that of </w:t>
      </w:r>
      <w:r w:rsidR="0069710E">
        <w:rPr>
          <w:rFonts w:eastAsia="Times New Roman"/>
          <w:color w:val="000000"/>
          <w:lang w:eastAsia="en-US"/>
        </w:rPr>
        <w:t xml:space="preserve">ungroundedness, </w:t>
      </w:r>
      <w:r>
        <w:rPr>
          <w:rFonts w:eastAsia="Times New Roman"/>
          <w:color w:val="000000"/>
          <w:lang w:eastAsia="en-US"/>
        </w:rPr>
        <w:t xml:space="preserve">fear, emptiness, and anxiety.  </w:t>
      </w:r>
      <w:r w:rsidR="0069710E">
        <w:rPr>
          <w:rFonts w:eastAsia="Times New Roman"/>
          <w:color w:val="000000"/>
          <w:lang w:eastAsia="en-US"/>
        </w:rPr>
        <w:t xml:space="preserve">Vata people tend to be thin with a dark complexion and dry, cool skin.   Vata people tend to have black, dry, kinky hair and big crooked teeth with receding gums.  Their eyes are usually small, dull, dry, and dark colored.  Vata people tend to have a small or moderate appetite and thirst.  </w:t>
      </w:r>
      <w:r w:rsidR="00EE0305">
        <w:rPr>
          <w:rFonts w:eastAsia="Times New Roman"/>
          <w:color w:val="000000"/>
          <w:lang w:eastAsia="en-US"/>
        </w:rPr>
        <w:t>They tend to be constipated with hard, dry stools.  Vata people enjoy being physically active and they tend also have an active mind, which may often feel restless.  Vata people tend to be fearful, insecure, and unpredictable.  They have scary dreams and dreams of running, flying, and moving quickly.  The</w:t>
      </w:r>
      <w:r w:rsidR="00551D9A">
        <w:rPr>
          <w:rFonts w:eastAsia="Times New Roman"/>
          <w:color w:val="000000"/>
          <w:lang w:eastAsia="en-US"/>
        </w:rPr>
        <w:t>y</w:t>
      </w:r>
      <w:r w:rsidR="00EE0305">
        <w:rPr>
          <w:rFonts w:eastAsia="Times New Roman"/>
          <w:color w:val="000000"/>
          <w:lang w:eastAsia="en-US"/>
        </w:rPr>
        <w:t xml:space="preserve"> do not tend to sleep well and often wake up multiple times in the night.  Vata people tend to be able to remember things that happened recently very well, but they have a poor long-term memory.  They tend to talk quickly and spend money quickly (not good at financial management).  </w:t>
      </w:r>
      <w:r w:rsidR="00701852">
        <w:rPr>
          <w:rFonts w:eastAsia="Times New Roman"/>
          <w:color w:val="000000"/>
          <w:lang w:eastAsia="en-US"/>
        </w:rPr>
        <w:t xml:space="preserve">When vata people are out of balance they become more susceptible to respiratory illnesses and </w:t>
      </w:r>
      <w:r w:rsidR="00551D9A">
        <w:rPr>
          <w:rFonts w:eastAsia="Times New Roman"/>
          <w:color w:val="000000"/>
          <w:lang w:eastAsia="en-US"/>
        </w:rPr>
        <w:t>may have gas, twitches, aching j</w:t>
      </w:r>
      <w:r w:rsidR="00701852">
        <w:rPr>
          <w:rFonts w:eastAsia="Times New Roman"/>
          <w:color w:val="000000"/>
          <w:lang w:eastAsia="en-US"/>
        </w:rPr>
        <w:t xml:space="preserve">oints, and mental confusion.  </w:t>
      </w:r>
      <w:r w:rsidR="00EE0305">
        <w:rPr>
          <w:rFonts w:eastAsia="Times New Roman"/>
          <w:color w:val="000000"/>
          <w:lang w:eastAsia="en-US"/>
        </w:rPr>
        <w:t xml:space="preserve">The tastes associated with vata are sweet, sour, and salty. </w:t>
      </w:r>
    </w:p>
    <w:p w:rsidR="00A92D80" w:rsidRDefault="0069710E" w:rsidP="00F04241">
      <w:pPr>
        <w:spacing w:line="480" w:lineRule="auto"/>
        <w:ind w:firstLine="720"/>
        <w:rPr>
          <w:rFonts w:eastAsia="Times New Roman"/>
          <w:color w:val="000000"/>
          <w:lang w:eastAsia="en-US"/>
        </w:rPr>
      </w:pPr>
      <w:r>
        <w:rPr>
          <w:rFonts w:eastAsia="Times New Roman"/>
          <w:color w:val="000000"/>
          <w:lang w:eastAsia="en-US"/>
        </w:rPr>
        <w:t>Pitta has to do with the temperature of the body and b</w:t>
      </w:r>
      <w:r w:rsidR="008F5F95">
        <w:rPr>
          <w:rFonts w:eastAsia="Times New Roman"/>
          <w:color w:val="000000"/>
          <w:lang w:eastAsia="en-US"/>
        </w:rPr>
        <w:t>ody heat.  Pitta governs the pro</w:t>
      </w:r>
      <w:r>
        <w:rPr>
          <w:rFonts w:eastAsia="Times New Roman"/>
          <w:color w:val="000000"/>
          <w:lang w:eastAsia="en-US"/>
        </w:rPr>
        <w:t>cesses of digestion, perception, understanding, hunger, thirst, and intelligence.  Some of the emotions associated with pitta are anger, hate, and jealousy.</w:t>
      </w:r>
      <w:r w:rsidR="00EE0305">
        <w:rPr>
          <w:rFonts w:eastAsia="Times New Roman"/>
          <w:color w:val="000000"/>
          <w:lang w:eastAsia="en-US"/>
        </w:rPr>
        <w:t xml:space="preserve">  Pitta people usually have a medium build with fair skin that has a tendency towards being soft, warm, and oily.  Pitta people have light colored hair that also tends to be soft and oily.  The teeth are average-sized and tend to have a yellowish </w:t>
      </w:r>
      <w:r w:rsidR="008F5F95">
        <w:rPr>
          <w:rFonts w:eastAsia="Times New Roman"/>
          <w:color w:val="000000"/>
          <w:lang w:eastAsia="en-US"/>
        </w:rPr>
        <w:t xml:space="preserve">color.  When pitta people look at you, you feel like they are looking into your soul because their eyes are so sharp and penetrating.  The most common pitta eye colors are green, gray, and yellow.  Pitta people have excessive appetite and thirst and tend to have loose, oily </w:t>
      </w:r>
      <w:r w:rsidR="008F5F95">
        <w:rPr>
          <w:rFonts w:eastAsia="Times New Roman"/>
          <w:color w:val="000000"/>
          <w:lang w:eastAsia="en-US"/>
        </w:rPr>
        <w:lastRenderedPageBreak/>
        <w:t xml:space="preserve">stools.  Pitta people are usually moderately physically active.  They tend to be highly intelligent with a great memory.  Pitta people can often be rather aggressive, irritable, and jealous.  Their dreams are full of violence and anger.  They do not tend to sleep a lot, but when they do sleep, they sleep soundly.  </w:t>
      </w:r>
      <w:r w:rsidR="00A52D7A">
        <w:rPr>
          <w:rFonts w:eastAsia="Times New Roman"/>
          <w:color w:val="000000"/>
          <w:lang w:eastAsia="en-US"/>
        </w:rPr>
        <w:t xml:space="preserve">Pitta people tend to be to-the-point in their speech and often can hurt others with what they say.  </w:t>
      </w:r>
      <w:r w:rsidR="008F5F95">
        <w:rPr>
          <w:rFonts w:eastAsia="Times New Roman"/>
          <w:color w:val="000000"/>
          <w:lang w:eastAsia="en-US"/>
        </w:rPr>
        <w:t>Pitta people are better at managing their finances than vata people, but they are not as frugal as kapha individuals.</w:t>
      </w:r>
      <w:r w:rsidR="009072CC">
        <w:rPr>
          <w:rFonts w:eastAsia="Times New Roman"/>
          <w:color w:val="000000"/>
          <w:lang w:eastAsia="en-US"/>
        </w:rPr>
        <w:t xml:space="preserve">  </w:t>
      </w:r>
      <w:r w:rsidR="00701852">
        <w:rPr>
          <w:rFonts w:eastAsia="Times New Roman"/>
          <w:color w:val="000000"/>
          <w:lang w:eastAsia="en-US"/>
        </w:rPr>
        <w:t>When pitta people are out of balance they tend to get disease</w:t>
      </w:r>
      <w:r w:rsidR="00551D9A">
        <w:rPr>
          <w:rFonts w:eastAsia="Times New Roman"/>
          <w:color w:val="000000"/>
          <w:lang w:eastAsia="en-US"/>
        </w:rPr>
        <w:t>s</w:t>
      </w:r>
      <w:r w:rsidR="00701852">
        <w:rPr>
          <w:rFonts w:eastAsia="Times New Roman"/>
          <w:color w:val="000000"/>
          <w:lang w:eastAsia="en-US"/>
        </w:rPr>
        <w:t xml:space="preserve"> associated with the fire element such as fevers, inflammation, rashes, and ulcers.  </w:t>
      </w:r>
      <w:r w:rsidR="009072CC">
        <w:rPr>
          <w:rFonts w:eastAsia="Times New Roman"/>
          <w:color w:val="000000"/>
          <w:lang w:eastAsia="en-US"/>
        </w:rPr>
        <w:t>The tastes associated with pitta are sweet, bitter, and astringent.</w:t>
      </w:r>
      <w:r w:rsidR="008F5F95">
        <w:rPr>
          <w:rFonts w:eastAsia="Times New Roman"/>
          <w:color w:val="000000"/>
          <w:lang w:eastAsia="en-US"/>
        </w:rPr>
        <w:t xml:space="preserve">    </w:t>
      </w:r>
    </w:p>
    <w:p w:rsidR="001F14A7" w:rsidRDefault="0069710E" w:rsidP="001F14A7">
      <w:pPr>
        <w:spacing w:line="480" w:lineRule="auto"/>
        <w:ind w:firstLine="720"/>
        <w:rPr>
          <w:rFonts w:eastAsia="Times New Roman"/>
          <w:color w:val="000000"/>
          <w:lang w:eastAsia="en-US"/>
        </w:rPr>
      </w:pPr>
      <w:r>
        <w:rPr>
          <w:rFonts w:eastAsia="Times New Roman"/>
          <w:color w:val="000000"/>
          <w:lang w:eastAsia="en-US"/>
        </w:rPr>
        <w:t>Kapha has to do with stability and energy in the body.  Kapha is related to the lubrication of the body and the secretion of oil from the sebaceous gla</w:t>
      </w:r>
      <w:r w:rsidR="00551D9A">
        <w:rPr>
          <w:rFonts w:eastAsia="Times New Roman"/>
          <w:color w:val="000000"/>
          <w:lang w:eastAsia="en-US"/>
        </w:rPr>
        <w:t>n</w:t>
      </w:r>
      <w:r>
        <w:rPr>
          <w:rFonts w:eastAsia="Times New Roman"/>
          <w:color w:val="000000"/>
          <w:lang w:eastAsia="en-US"/>
        </w:rPr>
        <w:t xml:space="preserve">ds.  Forgiveness, greed, </w:t>
      </w:r>
      <w:r w:rsidR="00551D9A">
        <w:rPr>
          <w:rFonts w:eastAsia="Times New Roman"/>
          <w:color w:val="000000"/>
          <w:lang w:eastAsia="en-US"/>
        </w:rPr>
        <w:t>attachment</w:t>
      </w:r>
      <w:r>
        <w:rPr>
          <w:rFonts w:eastAsia="Times New Roman"/>
          <w:color w:val="000000"/>
          <w:lang w:eastAsia="en-US"/>
        </w:rPr>
        <w:t>, and possessiveness are all based on the energy of kapha.</w:t>
      </w:r>
      <w:r w:rsidR="009072CC">
        <w:rPr>
          <w:rFonts w:eastAsia="Times New Roman"/>
          <w:color w:val="000000"/>
          <w:lang w:eastAsia="en-US"/>
        </w:rPr>
        <w:t xml:space="preserve">  Kapha people tend to have a large frame and are often overweight.  They have very pale skin that is thick, oily, and cool.  Kapha people tend to have very thick wavy hair that can be dark or light in color.  They have strong, straight, white teeth.  Kapha people usually have large attractive eyes with long eye lashes.  The most common eye color for kapha people is blue.</w:t>
      </w:r>
      <w:r w:rsidR="00A52D7A">
        <w:rPr>
          <w:rFonts w:eastAsia="Times New Roman"/>
          <w:color w:val="000000"/>
          <w:lang w:eastAsia="en-US"/>
        </w:rPr>
        <w:t xml:space="preserve">  Kapha people tend to have little hunger and thirst and they tend to be slow eaters.  They also have a slow elimination time with thick oily stools.  Kapha people do not care much for vigorous physical activity.  They prefer to rest.  Their mind also moves at slower pace than in the other doshas.  Kapha people tend to be very calm.  They can become highly attached to other people and things.  Kapha people tend to dream of water in rivers, lakes, or seas and they tend to have romantic dreams.  Kapha people are heavy sleepers and can sleep for long periods of time without any trouble.  They tend to speak slowly and it takes them awhile to recall information.  Kapha people are very frugal so they tend to accumulate a lot of wealth during their life.  </w:t>
      </w:r>
      <w:r w:rsidR="00363391">
        <w:rPr>
          <w:rFonts w:eastAsia="Times New Roman"/>
          <w:color w:val="000000"/>
          <w:lang w:eastAsia="en-US"/>
        </w:rPr>
        <w:t xml:space="preserve">When </w:t>
      </w:r>
      <w:r w:rsidR="000A4A00">
        <w:rPr>
          <w:rFonts w:eastAsia="Times New Roman"/>
          <w:color w:val="000000"/>
          <w:lang w:eastAsia="en-US"/>
        </w:rPr>
        <w:t>k</w:t>
      </w:r>
      <w:r w:rsidR="00363391">
        <w:rPr>
          <w:rFonts w:eastAsia="Times New Roman"/>
          <w:color w:val="000000"/>
          <w:lang w:eastAsia="en-US"/>
        </w:rPr>
        <w:t>apha people are out of balance</w:t>
      </w:r>
      <w:r w:rsidR="000A4A00">
        <w:rPr>
          <w:rFonts w:eastAsia="Times New Roman"/>
          <w:color w:val="000000"/>
          <w:lang w:eastAsia="en-US"/>
        </w:rPr>
        <w:t>,</w:t>
      </w:r>
      <w:r w:rsidR="00363391">
        <w:rPr>
          <w:rFonts w:eastAsia="Times New Roman"/>
          <w:color w:val="000000"/>
          <w:lang w:eastAsia="en-US"/>
        </w:rPr>
        <w:t xml:space="preserve"> they are </w:t>
      </w:r>
      <w:r w:rsidR="00363391">
        <w:rPr>
          <w:rFonts w:eastAsia="Times New Roman"/>
          <w:color w:val="000000"/>
          <w:lang w:eastAsia="en-US"/>
        </w:rPr>
        <w:lastRenderedPageBreak/>
        <w:t xml:space="preserve">prone to diseases associated with the water element such as edema, sinus congestion, and upper respiratory problems.  </w:t>
      </w:r>
      <w:r w:rsidR="00A52D7A">
        <w:rPr>
          <w:rFonts w:eastAsia="Times New Roman"/>
          <w:color w:val="000000"/>
          <w:lang w:eastAsia="en-US"/>
        </w:rPr>
        <w:t xml:space="preserve">The tastes associated with kapha are pungent, bitter, and astringent.  </w:t>
      </w:r>
      <w:r w:rsidR="009072CC">
        <w:rPr>
          <w:rFonts w:eastAsia="Times New Roman"/>
          <w:color w:val="000000"/>
          <w:lang w:eastAsia="en-US"/>
        </w:rPr>
        <w:t xml:space="preserve">  </w:t>
      </w:r>
    </w:p>
    <w:p w:rsidR="0033738D" w:rsidRDefault="00A52D7A" w:rsidP="0033738D">
      <w:pPr>
        <w:spacing w:line="480" w:lineRule="auto"/>
        <w:ind w:firstLine="720"/>
        <w:rPr>
          <w:rFonts w:eastAsia="Times New Roman"/>
          <w:color w:val="000000"/>
          <w:lang w:eastAsia="en-US"/>
        </w:rPr>
      </w:pPr>
      <w:r>
        <w:rPr>
          <w:rFonts w:eastAsia="Times New Roman"/>
          <w:color w:val="000000"/>
          <w:lang w:eastAsia="en-US"/>
        </w:rPr>
        <w:t xml:space="preserve">These doshas are used to describe the human constitution, but they are also </w:t>
      </w:r>
      <w:r w:rsidR="00701852">
        <w:rPr>
          <w:rFonts w:eastAsia="Times New Roman"/>
          <w:color w:val="000000"/>
          <w:lang w:eastAsia="en-US"/>
        </w:rPr>
        <w:t xml:space="preserve">used to describe different things like </w:t>
      </w:r>
      <w:r w:rsidR="001F14A7">
        <w:rPr>
          <w:rFonts w:eastAsia="Times New Roman"/>
          <w:color w:val="000000"/>
          <w:lang w:eastAsia="en-US"/>
        </w:rPr>
        <w:t xml:space="preserve">body regions and the </w:t>
      </w:r>
      <w:r w:rsidR="00701852">
        <w:rPr>
          <w:rFonts w:eastAsia="Times New Roman"/>
          <w:color w:val="000000"/>
          <w:lang w:eastAsia="en-US"/>
        </w:rPr>
        <w:t>organs</w:t>
      </w:r>
      <w:r w:rsidR="001F14A7">
        <w:rPr>
          <w:rFonts w:eastAsia="Times New Roman"/>
          <w:color w:val="000000"/>
          <w:lang w:eastAsia="en-US"/>
        </w:rPr>
        <w:t xml:space="preserve"> that lie in that region.  The spleen is located in the pitta region of the body and is therefore considered a pitta organ.  According to Ayurvedic medicine, the main actions of the spleen are fighting off infections and breaking down pathogens and foreign matter in the body.  Organs related to the immune system are usually considered kapha in nature, so the spleen is also strongly kapha.    </w:t>
      </w:r>
    </w:p>
    <w:p w:rsidR="00124DA9" w:rsidRDefault="00124DA9" w:rsidP="0033738D">
      <w:pPr>
        <w:spacing w:line="480" w:lineRule="auto"/>
        <w:ind w:firstLine="720"/>
        <w:rPr>
          <w:rFonts w:eastAsia="Times New Roman"/>
          <w:color w:val="000000"/>
          <w:lang w:eastAsia="en-US"/>
        </w:rPr>
      </w:pPr>
      <w:r>
        <w:rPr>
          <w:rFonts w:eastAsia="Times New Roman"/>
          <w:color w:val="000000"/>
          <w:lang w:eastAsia="en-US"/>
        </w:rPr>
        <w:t xml:space="preserve">Another concept </w:t>
      </w:r>
      <w:r w:rsidR="0059260A">
        <w:rPr>
          <w:rFonts w:eastAsia="Times New Roman"/>
          <w:color w:val="000000"/>
          <w:lang w:eastAsia="en-US"/>
        </w:rPr>
        <w:t>that one will often encounter</w:t>
      </w:r>
      <w:r>
        <w:rPr>
          <w:rFonts w:eastAsia="Times New Roman"/>
          <w:color w:val="000000"/>
          <w:lang w:eastAsia="en-US"/>
        </w:rPr>
        <w:t xml:space="preserve"> within the realm of Ayurvedic medicine is the chakra system.</w:t>
      </w:r>
      <w:r w:rsidR="0033738D">
        <w:rPr>
          <w:rFonts w:eastAsia="Times New Roman"/>
          <w:color w:val="000000"/>
          <w:lang w:eastAsia="en-US"/>
        </w:rPr>
        <w:t xml:space="preserve">  </w:t>
      </w:r>
      <w:r w:rsidR="00950282" w:rsidRPr="0033738D">
        <w:rPr>
          <w:rFonts w:eastAsia="Times New Roman"/>
          <w:color w:val="000000"/>
        </w:rPr>
        <w:t xml:space="preserve">Chakras are spinning wheels of light, </w:t>
      </w:r>
      <w:r w:rsidR="0033738D">
        <w:rPr>
          <w:rFonts w:eastAsia="Times New Roman"/>
          <w:color w:val="000000"/>
        </w:rPr>
        <w:t xml:space="preserve">or </w:t>
      </w:r>
      <w:r w:rsidR="00950282" w:rsidRPr="0033738D">
        <w:rPr>
          <w:rFonts w:eastAsia="Times New Roman"/>
          <w:color w:val="000000"/>
        </w:rPr>
        <w:t>energy vortices</w:t>
      </w:r>
      <w:r w:rsidR="0033738D">
        <w:rPr>
          <w:rFonts w:eastAsia="Times New Roman"/>
          <w:color w:val="000000"/>
        </w:rPr>
        <w:t>,</w:t>
      </w:r>
      <w:r w:rsidR="00950282" w:rsidRPr="0033738D">
        <w:rPr>
          <w:rFonts w:eastAsia="Times New Roman"/>
          <w:color w:val="000000"/>
        </w:rPr>
        <w:t xml:space="preserve"> which control the flow of energy throughout the entire body</w:t>
      </w:r>
      <w:r w:rsidR="0033738D">
        <w:rPr>
          <w:rFonts w:eastAsia="Times New Roman"/>
          <w:color w:val="000000"/>
        </w:rPr>
        <w:t>.  There are seven major chakras in the bod</w:t>
      </w:r>
      <w:r w:rsidR="000A4A00">
        <w:rPr>
          <w:rFonts w:eastAsia="Times New Roman"/>
          <w:color w:val="000000"/>
        </w:rPr>
        <w:t>y that work together to form an</w:t>
      </w:r>
      <w:r w:rsidR="0033738D">
        <w:rPr>
          <w:rFonts w:eastAsia="Times New Roman"/>
          <w:color w:val="000000"/>
        </w:rPr>
        <w:t xml:space="preserve"> energy matrix that supports physical, emotional, mental, and spiritual life.  The seven major charkas are the root, sacral, solar plexus, heart, throat, third ey</w:t>
      </w:r>
      <w:r w:rsidR="00246099">
        <w:rPr>
          <w:rFonts w:eastAsia="Times New Roman"/>
          <w:color w:val="000000"/>
        </w:rPr>
        <w:t>e, and crown chakras.  Each cha</w:t>
      </w:r>
      <w:r w:rsidR="0033738D">
        <w:rPr>
          <w:rFonts w:eastAsia="Times New Roman"/>
          <w:color w:val="000000"/>
        </w:rPr>
        <w:t>k</w:t>
      </w:r>
      <w:r w:rsidR="00246099">
        <w:rPr>
          <w:rFonts w:eastAsia="Times New Roman"/>
          <w:color w:val="000000"/>
        </w:rPr>
        <w:t>r</w:t>
      </w:r>
      <w:r w:rsidR="0033738D">
        <w:rPr>
          <w:rFonts w:eastAsia="Times New Roman"/>
          <w:color w:val="000000"/>
        </w:rPr>
        <w:t xml:space="preserve">a is associated with a different color, life principle, and organ.  The spleen is governed by the sacral chakra.  The sacral chakra is also related to the </w:t>
      </w:r>
      <w:r w:rsidR="007152B6">
        <w:rPr>
          <w:rFonts w:eastAsia="Times New Roman"/>
          <w:color w:val="000000"/>
        </w:rPr>
        <w:t xml:space="preserve">reproductive system, kidney, and bladder.  This chakra is represented by the color orange and has to do with creativity and sexuality.  </w:t>
      </w:r>
      <w:r w:rsidR="000A4A00">
        <w:rPr>
          <w:rFonts w:eastAsia="Times New Roman"/>
          <w:color w:val="000000"/>
        </w:rPr>
        <w:t xml:space="preserve">Appendix D (page 60) is a diagram showing the location and colors associated with the seven major chakras.  </w:t>
      </w:r>
      <w:r w:rsidR="007152B6">
        <w:rPr>
          <w:rFonts w:eastAsia="Times New Roman"/>
          <w:color w:val="000000"/>
        </w:rPr>
        <w:t xml:space="preserve">Numerous </w:t>
      </w:r>
      <w:r w:rsidR="00836264">
        <w:rPr>
          <w:rFonts w:eastAsia="Times New Roman"/>
          <w:color w:val="000000"/>
        </w:rPr>
        <w:t xml:space="preserve">additional </w:t>
      </w:r>
      <w:r w:rsidR="007152B6">
        <w:rPr>
          <w:rFonts w:eastAsia="Times New Roman"/>
          <w:color w:val="000000"/>
        </w:rPr>
        <w:t>resources are available in print and online to learn more about the chakra system.</w:t>
      </w:r>
      <w:r w:rsidR="00950282" w:rsidRPr="0033738D">
        <w:rPr>
          <w:rFonts w:eastAsia="Times New Roman"/>
          <w:color w:val="000000"/>
        </w:rPr>
        <w:t xml:space="preserve"> </w:t>
      </w:r>
    </w:p>
    <w:p w:rsidR="00124DA9" w:rsidRDefault="00124DA9" w:rsidP="001F14A7">
      <w:pPr>
        <w:spacing w:line="480" w:lineRule="auto"/>
        <w:ind w:firstLine="720"/>
        <w:rPr>
          <w:rFonts w:eastAsia="Times New Roman"/>
          <w:color w:val="000000"/>
          <w:lang w:eastAsia="en-US"/>
        </w:rPr>
      </w:pPr>
      <w:r>
        <w:rPr>
          <w:rFonts w:eastAsia="Times New Roman"/>
          <w:color w:val="000000"/>
          <w:lang w:eastAsia="en-US"/>
        </w:rPr>
        <w:t xml:space="preserve">Ayurvedic practitioners will consider the client’s constitution, primary dosha, balance of the other doshas in the body, and </w:t>
      </w:r>
      <w:r w:rsidR="00836264">
        <w:rPr>
          <w:rFonts w:eastAsia="Times New Roman"/>
          <w:color w:val="000000"/>
          <w:lang w:eastAsia="en-US"/>
        </w:rPr>
        <w:t xml:space="preserve">the </w:t>
      </w:r>
      <w:r>
        <w:rPr>
          <w:rFonts w:eastAsia="Times New Roman"/>
          <w:color w:val="000000"/>
          <w:lang w:eastAsia="en-US"/>
        </w:rPr>
        <w:t xml:space="preserve">flow of energy in the body when considering what </w:t>
      </w:r>
      <w:r w:rsidR="00836264">
        <w:rPr>
          <w:rFonts w:eastAsia="Times New Roman"/>
          <w:color w:val="000000"/>
          <w:lang w:eastAsia="en-US"/>
        </w:rPr>
        <w:t xml:space="preserve">therapy </w:t>
      </w:r>
      <w:r>
        <w:rPr>
          <w:rFonts w:eastAsia="Times New Roman"/>
          <w:color w:val="000000"/>
          <w:lang w:eastAsia="en-US"/>
        </w:rPr>
        <w:t>to recommend to the individual.  Diet, exercise, meditation, herbal remedies</w:t>
      </w:r>
      <w:r w:rsidR="0059260A">
        <w:rPr>
          <w:rFonts w:eastAsia="Times New Roman"/>
          <w:color w:val="000000"/>
          <w:lang w:eastAsia="en-US"/>
        </w:rPr>
        <w:t xml:space="preserve">, and cleansing protocols are some of the most common remedies used within Ayurveda.  The following section </w:t>
      </w:r>
      <w:r w:rsidR="0059260A">
        <w:rPr>
          <w:rFonts w:eastAsia="Times New Roman"/>
          <w:color w:val="000000"/>
          <w:lang w:eastAsia="en-US"/>
        </w:rPr>
        <w:lastRenderedPageBreak/>
        <w:t>will give details on numerous modalities that can be used to support the spleen according to</w:t>
      </w:r>
      <w:r w:rsidR="00836264">
        <w:rPr>
          <w:rFonts w:eastAsia="Times New Roman"/>
          <w:color w:val="000000"/>
          <w:lang w:eastAsia="en-US"/>
        </w:rPr>
        <w:t xml:space="preserve"> Ayurveda</w:t>
      </w:r>
      <w:r w:rsidR="0059260A">
        <w:rPr>
          <w:rFonts w:eastAsia="Times New Roman"/>
          <w:color w:val="000000"/>
          <w:lang w:eastAsia="en-US"/>
        </w:rPr>
        <w:t>.</w:t>
      </w:r>
      <w:r>
        <w:rPr>
          <w:rFonts w:eastAsia="Times New Roman"/>
          <w:color w:val="000000"/>
          <w:lang w:eastAsia="en-US"/>
        </w:rPr>
        <w:t xml:space="preserve"> </w:t>
      </w:r>
    </w:p>
    <w:p w:rsidR="00124DA9" w:rsidRDefault="00124DA9" w:rsidP="001F14A7">
      <w:pPr>
        <w:spacing w:line="480" w:lineRule="auto"/>
        <w:ind w:firstLine="720"/>
        <w:rPr>
          <w:rFonts w:eastAsia="Times New Roman"/>
          <w:color w:val="000000"/>
          <w:lang w:eastAsia="en-US"/>
        </w:rPr>
      </w:pPr>
    </w:p>
    <w:p w:rsidR="00124DA9" w:rsidRPr="00124DA9" w:rsidRDefault="00124DA9" w:rsidP="00124DA9">
      <w:pPr>
        <w:spacing w:line="480" w:lineRule="auto"/>
        <w:rPr>
          <w:rFonts w:eastAsia="Times New Roman"/>
          <w:b/>
          <w:color w:val="000000"/>
          <w:lang w:eastAsia="en-US"/>
        </w:rPr>
      </w:pPr>
      <w:r w:rsidRPr="00124DA9">
        <w:rPr>
          <w:rFonts w:eastAsia="Times New Roman"/>
          <w:b/>
          <w:color w:val="000000"/>
          <w:lang w:eastAsia="en-US"/>
        </w:rPr>
        <w:t>Remedies for the Spleen in Ayurvedic Medicine</w:t>
      </w:r>
    </w:p>
    <w:p w:rsidR="00550E83" w:rsidRPr="001F14A7" w:rsidRDefault="00550E83" w:rsidP="001F14A7">
      <w:pPr>
        <w:spacing w:line="480" w:lineRule="auto"/>
        <w:ind w:firstLine="720"/>
        <w:rPr>
          <w:rFonts w:eastAsia="Times New Roman"/>
          <w:color w:val="000000"/>
          <w:lang w:eastAsia="en-US"/>
        </w:rPr>
      </w:pPr>
      <w:r>
        <w:rPr>
          <w:rFonts w:eastAsia="Times New Roman"/>
          <w:color w:val="000000"/>
          <w:lang w:eastAsia="en-US"/>
        </w:rPr>
        <w:t xml:space="preserve">There are different foods that help balance each dosha.  </w:t>
      </w:r>
      <w:r w:rsidR="007C74EF">
        <w:rPr>
          <w:rFonts w:eastAsia="Times New Roman"/>
          <w:color w:val="000000"/>
          <w:lang w:eastAsia="en-US"/>
        </w:rPr>
        <w:t xml:space="preserve">Since the spleen is pitta in nature, let’s take a look at the foods that are balancing to the pitta </w:t>
      </w:r>
      <w:r w:rsidR="00836264">
        <w:rPr>
          <w:rFonts w:eastAsia="Times New Roman"/>
          <w:color w:val="000000"/>
          <w:lang w:eastAsia="en-US"/>
        </w:rPr>
        <w:t>energy</w:t>
      </w:r>
      <w:r w:rsidR="007C74EF">
        <w:rPr>
          <w:rFonts w:eastAsia="Times New Roman"/>
          <w:color w:val="000000"/>
          <w:lang w:eastAsia="en-US"/>
        </w:rPr>
        <w:t xml:space="preserve">.  </w:t>
      </w:r>
      <w:r w:rsidR="00A36666">
        <w:rPr>
          <w:rFonts w:eastAsia="Times New Roman"/>
          <w:color w:val="000000"/>
          <w:lang w:eastAsia="en-US"/>
        </w:rPr>
        <w:t>Recall that the tastes associated with pitta are sweet, bitter, and astringent.  Th</w:t>
      </w:r>
      <w:r w:rsidR="007152B6">
        <w:rPr>
          <w:rFonts w:eastAsia="Times New Roman"/>
          <w:color w:val="000000"/>
          <w:lang w:eastAsia="en-US"/>
        </w:rPr>
        <w:t>is</w:t>
      </w:r>
      <w:r w:rsidR="00A36666">
        <w:rPr>
          <w:rFonts w:eastAsia="Times New Roman"/>
          <w:color w:val="000000"/>
          <w:lang w:eastAsia="en-US"/>
        </w:rPr>
        <w:t xml:space="preserve"> being the case, m</w:t>
      </w:r>
      <w:r w:rsidR="007C74EF">
        <w:rPr>
          <w:rFonts w:eastAsia="Times New Roman"/>
          <w:color w:val="000000"/>
          <w:lang w:eastAsia="en-US"/>
        </w:rPr>
        <w:t xml:space="preserve">ost sweet fruits such as apples, pears, avocados, melons, figs, raisins, prunes, and red grapes are considered balancing to the pitta energy.  Sweet and bitter vegetables such as asparagus, broccoli, cucumbers, celery, leafy greens, peas, green beans, mushrooms, potatoes, and zucchini are also balancing to pitta.  On the other hand, sour fruits, bananas, papaya, peaches, and pungent vegetables like onions, garlic, hot peppers, and radishes aggravate the pitta dosha.  </w:t>
      </w:r>
      <w:r w:rsidR="00124DA9">
        <w:rPr>
          <w:rFonts w:eastAsia="Times New Roman"/>
          <w:color w:val="000000"/>
          <w:lang w:eastAsia="en-US"/>
        </w:rPr>
        <w:t xml:space="preserve">This makes sense because the pitta dosha already runs hot.  You would not want to add more heat to their already hot constitution.  </w:t>
      </w:r>
      <w:r w:rsidR="007C74EF">
        <w:rPr>
          <w:rFonts w:eastAsia="Times New Roman"/>
          <w:color w:val="000000"/>
          <w:lang w:eastAsia="en-US"/>
        </w:rPr>
        <w:t>Barley, cooked oats, white rice, and wheat are balancing to the pitta energy, but corn, millet, dry oats, brown rice, and rye are aggravating to pitta.  Chicken, turkey, rabbit, and egg whites are good meats for pitta, while beef, egg yolk, lamb, pork, and seafood should be avoided.  All legumes except lentils are good for pitta.  Sunflower and pumpkin seeds are also balancing, but all other nuts should be avoided.</w:t>
      </w:r>
      <w:r w:rsidR="00A36666">
        <w:rPr>
          <w:rFonts w:eastAsia="Times New Roman"/>
          <w:color w:val="000000"/>
          <w:lang w:eastAsia="en-US"/>
        </w:rPr>
        <w:t xml:space="preserve">  All sweeteners are ok for the pitta dosha except honey and molasses.  Spices including coriander, cinnamon, cardamom, fennel, and turmeric are balancing to the pitta dosha, but all other spices should be avoided.  Butter and milk are balancing to pitta, but soured milk products are aggravating.  Coconut oils, olive oil, and sunflower oil are good for pitta, but nut oils, corn oil, safflower, and sesame oils should be avoided.  </w:t>
      </w:r>
    </w:p>
    <w:p w:rsidR="001F14A7" w:rsidRDefault="007C74EF" w:rsidP="00F04241">
      <w:pPr>
        <w:spacing w:line="480" w:lineRule="auto"/>
        <w:ind w:firstLine="720"/>
        <w:rPr>
          <w:rFonts w:eastAsia="Times New Roman"/>
          <w:color w:val="000000"/>
          <w:lang w:eastAsia="en-US"/>
        </w:rPr>
      </w:pPr>
      <w:r>
        <w:rPr>
          <w:rFonts w:eastAsia="Times New Roman"/>
          <w:color w:val="000000"/>
          <w:lang w:eastAsia="en-US"/>
        </w:rPr>
        <w:lastRenderedPageBreak/>
        <w:t xml:space="preserve">Since the spleen is also strongly kapha, we should also look </w:t>
      </w:r>
      <w:r w:rsidR="00836264">
        <w:rPr>
          <w:rFonts w:eastAsia="Times New Roman"/>
          <w:color w:val="000000"/>
          <w:lang w:eastAsia="en-US"/>
        </w:rPr>
        <w:t xml:space="preserve">at </w:t>
      </w:r>
      <w:r>
        <w:rPr>
          <w:rFonts w:eastAsia="Times New Roman"/>
          <w:color w:val="000000"/>
          <w:lang w:eastAsia="en-US"/>
        </w:rPr>
        <w:t>kapha fo</w:t>
      </w:r>
      <w:r w:rsidR="006E6688">
        <w:rPr>
          <w:rFonts w:eastAsia="Times New Roman"/>
          <w:color w:val="000000"/>
          <w:lang w:eastAsia="en-US"/>
        </w:rPr>
        <w:t xml:space="preserve">ods to balance the spleen.  Remember, the tastes associated with kapha are pungent, bitter, and astringent.  Therefore, it makes sense that pungent and bitter vegetables are some of the best balancing foods for the kapha dosha.  Most vegetables other than cucumbers, zucchini, sweet potatoes, and tomatoes are balancing and beneficial for kapha.  In addition to </w:t>
      </w:r>
      <w:r w:rsidR="004B6172">
        <w:rPr>
          <w:rFonts w:eastAsia="Times New Roman"/>
          <w:color w:val="000000"/>
          <w:lang w:eastAsia="en-US"/>
        </w:rPr>
        <w:t>vegetables, apples, berries, cherries, dried figs, mangos, peaches, pears, prunes, and raisins are balancing to the kapha energy.  Other fruits such as avocado, bananas, coconut, fresh figs, most citrus fruit, papaya, pineapples, and plums are aggravating to kapha.  Barley, corn, millet, and dry oats are balancing to kapha, but cooked oats, most rice, and wheat are aggravating.  Similar to the pitta dosha, the kapha dosha is balanced by chicken, turkey, eggs, and rabbit, but beef, lamb, pork, and seafood should be avoided.  Again overlapping with the pitta dosha, most legumes are balancing, while all nuts and seeds other than sunflower and pumpkin</w:t>
      </w:r>
      <w:r w:rsidR="00836264">
        <w:rPr>
          <w:rFonts w:eastAsia="Times New Roman"/>
          <w:color w:val="000000"/>
          <w:lang w:eastAsia="en-US"/>
        </w:rPr>
        <w:t xml:space="preserve"> seeds</w:t>
      </w:r>
      <w:r w:rsidR="004B6172">
        <w:rPr>
          <w:rFonts w:eastAsia="Times New Roman"/>
          <w:color w:val="000000"/>
          <w:lang w:eastAsia="en-US"/>
        </w:rPr>
        <w:t xml:space="preserve"> are aggravating to kapha.  However, all spices and seasonings other than salt are quite balancing for kapha (this differs significantly from pitta since pitta does best to avoid all spices).  </w:t>
      </w:r>
      <w:r w:rsidR="002C0169" w:rsidRPr="002D53FD">
        <w:rPr>
          <w:rFonts w:eastAsia="Times New Roman"/>
          <w:color w:val="000000"/>
          <w:lang w:eastAsia="en-US"/>
        </w:rPr>
        <w:t>Nutmeg</w:t>
      </w:r>
      <w:r w:rsidR="002D53FD">
        <w:rPr>
          <w:rFonts w:eastAsia="Times New Roman"/>
          <w:color w:val="000000"/>
          <w:lang w:eastAsia="en-US"/>
        </w:rPr>
        <w:t xml:space="preserve"> is particularly good for spleen disorders in kapha people </w:t>
      </w:r>
      <w:r w:rsidR="00836264">
        <w:rPr>
          <w:rFonts w:eastAsia="Times New Roman"/>
          <w:color w:val="000000"/>
          <w:lang w:eastAsia="en-US"/>
        </w:rPr>
        <w:t>(</w:t>
      </w:r>
      <w:r w:rsidR="002D53FD">
        <w:rPr>
          <w:rFonts w:eastAsia="Times New Roman"/>
          <w:color w:val="000000"/>
          <w:lang w:eastAsia="en-US"/>
        </w:rPr>
        <w:t>Lad, 1984).</w:t>
      </w:r>
      <w:r w:rsidR="002C0169">
        <w:rPr>
          <w:rFonts w:eastAsia="Times New Roman"/>
          <w:color w:val="000000"/>
          <w:lang w:eastAsia="en-US"/>
        </w:rPr>
        <w:t xml:space="preserve">  </w:t>
      </w:r>
      <w:r w:rsidR="004B6172">
        <w:rPr>
          <w:rFonts w:eastAsia="Times New Roman"/>
          <w:color w:val="000000"/>
          <w:lang w:eastAsia="en-US"/>
        </w:rPr>
        <w:t xml:space="preserve">All </w:t>
      </w:r>
      <w:r w:rsidR="002C0169">
        <w:rPr>
          <w:rFonts w:eastAsia="Times New Roman"/>
          <w:color w:val="000000"/>
          <w:lang w:eastAsia="en-US"/>
        </w:rPr>
        <w:t>sweeteners</w:t>
      </w:r>
      <w:r w:rsidR="004B6172">
        <w:rPr>
          <w:rFonts w:eastAsia="Times New Roman"/>
          <w:color w:val="000000"/>
          <w:lang w:eastAsia="en-US"/>
        </w:rPr>
        <w:t xml:space="preserve"> except honey are aggravating to the kapha energy (also nearly the opposite of pitta).  Dairy </w:t>
      </w:r>
      <w:r w:rsidR="00C1587E">
        <w:rPr>
          <w:rFonts w:eastAsia="Times New Roman"/>
          <w:color w:val="000000"/>
          <w:lang w:eastAsia="en-US"/>
        </w:rPr>
        <w:t>and oil are</w:t>
      </w:r>
      <w:r w:rsidR="004B6172">
        <w:rPr>
          <w:rFonts w:eastAsia="Times New Roman"/>
          <w:color w:val="000000"/>
          <w:lang w:eastAsia="en-US"/>
        </w:rPr>
        <w:t xml:space="preserve"> generally aggravating</w:t>
      </w:r>
      <w:r w:rsidR="00C1587E">
        <w:rPr>
          <w:rFonts w:eastAsia="Times New Roman"/>
          <w:color w:val="000000"/>
          <w:lang w:eastAsia="en-US"/>
        </w:rPr>
        <w:t xml:space="preserve"> for kapha.</w:t>
      </w:r>
    </w:p>
    <w:p w:rsidR="00C1587E" w:rsidRDefault="00C1587E" w:rsidP="00F04241">
      <w:pPr>
        <w:spacing w:line="480" w:lineRule="auto"/>
        <w:ind w:firstLine="720"/>
        <w:rPr>
          <w:rFonts w:eastAsia="Times New Roman"/>
          <w:color w:val="000000"/>
          <w:lang w:eastAsia="en-US"/>
        </w:rPr>
      </w:pPr>
      <w:r>
        <w:rPr>
          <w:rFonts w:eastAsia="Times New Roman"/>
          <w:color w:val="000000"/>
          <w:lang w:eastAsia="en-US"/>
        </w:rPr>
        <w:t>As you can see there are many similarities and many differences between the pitta and kapha diet.  Areas of overlap between the two would certainly be beneficial for the spleen.  To determine which diet to follow in areas that are different between the two doshas, it would be best to consult and Ayurvedic practitioner.  Remember, Ayurved</w:t>
      </w:r>
      <w:r w:rsidR="00836264">
        <w:rPr>
          <w:rFonts w:eastAsia="Times New Roman"/>
          <w:color w:val="000000"/>
          <w:lang w:eastAsia="en-US"/>
        </w:rPr>
        <w:t>a</w:t>
      </w:r>
      <w:r>
        <w:rPr>
          <w:rFonts w:eastAsia="Times New Roman"/>
          <w:color w:val="000000"/>
          <w:lang w:eastAsia="en-US"/>
        </w:rPr>
        <w:t xml:space="preserve"> is not one size fits all so the diet they prescribed would depend on your individual constitution and exactly how the spleen (and possibly other areas of the body) is out of balance.</w:t>
      </w:r>
    </w:p>
    <w:p w:rsidR="006D1A40" w:rsidRDefault="006D1A40" w:rsidP="00F04241">
      <w:pPr>
        <w:spacing w:line="480" w:lineRule="auto"/>
        <w:ind w:firstLine="720"/>
        <w:rPr>
          <w:rFonts w:eastAsia="Times New Roman"/>
          <w:color w:val="000000"/>
          <w:lang w:eastAsia="en-US"/>
        </w:rPr>
      </w:pPr>
      <w:r>
        <w:rPr>
          <w:rFonts w:eastAsia="Times New Roman"/>
          <w:color w:val="000000"/>
          <w:lang w:eastAsia="en-US"/>
        </w:rPr>
        <w:lastRenderedPageBreak/>
        <w:t xml:space="preserve">Dr. Elchuri Venkat Rao, famous Ayurvedic practitioner from south India, recommends a few specific food combinations to support the spleen.  He suggests preparing roti (an Indian flat bread) with unpolished wheat.  This flatbread can be eaten with </w:t>
      </w:r>
      <w:r w:rsidR="008908B2">
        <w:rPr>
          <w:rFonts w:eastAsia="Times New Roman"/>
          <w:color w:val="000000"/>
          <w:lang w:eastAsia="en-US"/>
        </w:rPr>
        <w:t xml:space="preserve">mint </w:t>
      </w:r>
      <w:r>
        <w:rPr>
          <w:rFonts w:eastAsia="Times New Roman"/>
          <w:color w:val="000000"/>
          <w:lang w:eastAsia="en-US"/>
        </w:rPr>
        <w:t xml:space="preserve">chutney or </w:t>
      </w:r>
      <w:r w:rsidR="00836264">
        <w:rPr>
          <w:rFonts w:eastAsia="Times New Roman"/>
          <w:color w:val="000000"/>
          <w:lang w:eastAsia="en-US"/>
        </w:rPr>
        <w:t>radish</w:t>
      </w:r>
      <w:r>
        <w:rPr>
          <w:rFonts w:eastAsia="Times New Roman"/>
          <w:color w:val="000000"/>
          <w:lang w:eastAsia="en-US"/>
        </w:rPr>
        <w:t xml:space="preserve"> curry</w:t>
      </w:r>
      <w:r w:rsidR="008908B2">
        <w:rPr>
          <w:rFonts w:eastAsia="Times New Roman"/>
          <w:color w:val="000000"/>
          <w:lang w:eastAsia="en-US"/>
        </w:rPr>
        <w:t xml:space="preserve">.  This should be eaten for several days while avoiding oil, ghee, rice, black and green lentils, chili pepper, very sour foods, and all meat.  Another recommendation of Dr. Elchuri is to drink the juice of a mango with one teaspoon of honey twice a day for several days.  Doing this should </w:t>
      </w:r>
      <w:r w:rsidR="00836264">
        <w:rPr>
          <w:rFonts w:eastAsia="Times New Roman"/>
          <w:color w:val="000000"/>
          <w:lang w:eastAsia="en-US"/>
        </w:rPr>
        <w:t xml:space="preserve">be helpful </w:t>
      </w:r>
      <w:r w:rsidR="008908B2">
        <w:rPr>
          <w:rFonts w:eastAsia="Times New Roman"/>
          <w:color w:val="000000"/>
          <w:lang w:eastAsia="en-US"/>
        </w:rPr>
        <w:t>especially in cases of enlarged s</w:t>
      </w:r>
      <w:r w:rsidR="00A60548">
        <w:rPr>
          <w:rFonts w:eastAsia="Times New Roman"/>
          <w:color w:val="000000"/>
          <w:lang w:eastAsia="en-US"/>
        </w:rPr>
        <w:t>pleen.  Taking two teaspoons of</w:t>
      </w:r>
      <w:r w:rsidR="008908B2">
        <w:rPr>
          <w:rFonts w:eastAsia="Times New Roman"/>
          <w:color w:val="000000"/>
          <w:lang w:eastAsia="en-US"/>
        </w:rPr>
        <w:t xml:space="preserve"> lemon juice and two teaspoons of onion juice first thing in the morning can also resolve enlargement of the spleen.  In general, Dr. Elchuri recommends that one should be finished eating for the day by 7pm, but </w:t>
      </w:r>
      <w:r w:rsidR="00A60548">
        <w:rPr>
          <w:rFonts w:eastAsia="Times New Roman"/>
          <w:color w:val="000000"/>
          <w:lang w:eastAsia="en-US"/>
        </w:rPr>
        <w:t>at 10pm or right before you go</w:t>
      </w:r>
      <w:r w:rsidR="008908B2">
        <w:rPr>
          <w:rFonts w:eastAsia="Times New Roman"/>
          <w:color w:val="000000"/>
          <w:lang w:eastAsia="en-US"/>
        </w:rPr>
        <w:t xml:space="preserve"> to sleep you should eat a ripe papaya.  According to Dr. Elchuri, you will never suffer from problems of the spleen or liver if you do this every day.   </w:t>
      </w:r>
    </w:p>
    <w:p w:rsidR="0033153C" w:rsidRPr="00D04681" w:rsidRDefault="0033153C" w:rsidP="0033153C">
      <w:pPr>
        <w:shd w:val="clear" w:color="auto" w:fill="FFFFFF"/>
        <w:textAlignment w:val="baseline"/>
        <w:rPr>
          <w:rFonts w:ascii="Arial" w:eastAsia="Times New Roman" w:hAnsi="Arial" w:cs="Arial"/>
          <w:color w:val="333333"/>
          <w:sz w:val="21"/>
          <w:szCs w:val="21"/>
          <w:lang w:eastAsia="en-US"/>
        </w:rPr>
      </w:pPr>
    </w:p>
    <w:p w:rsidR="007152B6" w:rsidRDefault="00C1587E" w:rsidP="00F04241">
      <w:pPr>
        <w:spacing w:line="480" w:lineRule="auto"/>
        <w:ind w:firstLine="720"/>
        <w:rPr>
          <w:rFonts w:eastAsia="Times New Roman"/>
          <w:color w:val="000000"/>
          <w:lang w:eastAsia="en-US"/>
        </w:rPr>
      </w:pPr>
      <w:r>
        <w:rPr>
          <w:rFonts w:eastAsia="Times New Roman"/>
          <w:color w:val="000000"/>
          <w:lang w:eastAsia="en-US"/>
        </w:rPr>
        <w:t xml:space="preserve">In addition to food choices, </w:t>
      </w:r>
      <w:r w:rsidR="0033153C">
        <w:rPr>
          <w:rFonts w:eastAsia="Times New Roman"/>
          <w:color w:val="000000"/>
          <w:lang w:eastAsia="en-US"/>
        </w:rPr>
        <w:t>herbal remedies are common in Ayureveda.</w:t>
      </w:r>
      <w:r w:rsidR="00656D86">
        <w:rPr>
          <w:rFonts w:eastAsia="Times New Roman"/>
          <w:color w:val="000000"/>
          <w:lang w:eastAsia="en-US"/>
        </w:rPr>
        <w:t xml:space="preserve">  Dr. Elchuri recommends ajwain seed (</w:t>
      </w:r>
      <w:r w:rsidR="00656D86" w:rsidRPr="003E34E2">
        <w:rPr>
          <w:rFonts w:eastAsia="Times New Roman"/>
          <w:i/>
          <w:color w:val="000000"/>
          <w:lang w:eastAsia="en-US"/>
        </w:rPr>
        <w:t>Trachyspermum ammi</w:t>
      </w:r>
      <w:r w:rsidR="009F60E6">
        <w:rPr>
          <w:rFonts w:eastAsia="Times New Roman"/>
          <w:color w:val="000000"/>
          <w:lang w:eastAsia="en-US"/>
        </w:rPr>
        <w:t xml:space="preserve">) </w:t>
      </w:r>
      <w:r w:rsidR="00656D86">
        <w:rPr>
          <w:rFonts w:eastAsia="Times New Roman"/>
          <w:color w:val="000000"/>
          <w:lang w:eastAsia="en-US"/>
        </w:rPr>
        <w:t xml:space="preserve">for the spleen.  </w:t>
      </w:r>
      <w:r w:rsidR="009F60E6">
        <w:rPr>
          <w:rFonts w:eastAsia="Times New Roman"/>
          <w:color w:val="000000"/>
          <w:lang w:eastAsia="en-US"/>
        </w:rPr>
        <w:t xml:space="preserve">Ajwain is commonly known as bishop’s weed in the United States.  </w:t>
      </w:r>
      <w:r w:rsidR="00656D86">
        <w:rPr>
          <w:rFonts w:eastAsia="Times New Roman"/>
          <w:color w:val="000000"/>
          <w:lang w:eastAsia="en-US"/>
        </w:rPr>
        <w:t xml:space="preserve">The ajawain seed should be soaked in aloe vera juice overnight.  In the morning, the mixture should be placed in the sunlight and stirred.  This process should be done for three days then the ajwain should be dried and powdered.  The powder is best taken an hour before eating.  Children should take 2-3 pinches of the powder a day and adults will need about ¼ teaspoon a day for 40 days. This preparation of ajwain seed has been used to treat most any spleen </w:t>
      </w:r>
      <w:r w:rsidR="00DC29F1">
        <w:rPr>
          <w:rFonts w:eastAsia="Times New Roman"/>
          <w:color w:val="000000"/>
          <w:lang w:eastAsia="en-US"/>
        </w:rPr>
        <w:t>problem including indigestion and loss of taste.  It works b</w:t>
      </w:r>
      <w:r w:rsidR="00836264">
        <w:rPr>
          <w:rFonts w:eastAsia="Times New Roman"/>
          <w:color w:val="000000"/>
          <w:lang w:eastAsia="en-US"/>
        </w:rPr>
        <w:t>y</w:t>
      </w:r>
      <w:r w:rsidR="006F5A17">
        <w:rPr>
          <w:rFonts w:eastAsia="Times New Roman"/>
          <w:color w:val="000000"/>
          <w:lang w:eastAsia="en-US"/>
        </w:rPr>
        <w:t xml:space="preserve"> cleansing toxic</w:t>
      </w:r>
      <w:r w:rsidR="00DC29F1">
        <w:rPr>
          <w:rFonts w:eastAsia="Times New Roman"/>
          <w:color w:val="000000"/>
          <w:lang w:eastAsia="en-US"/>
        </w:rPr>
        <w:t xml:space="preserve"> build up in the stomach and spleen.</w:t>
      </w:r>
      <w:r w:rsidR="00656D86">
        <w:rPr>
          <w:rFonts w:eastAsia="Times New Roman"/>
          <w:color w:val="000000"/>
          <w:lang w:eastAsia="en-US"/>
        </w:rPr>
        <w:t xml:space="preserve">  </w:t>
      </w:r>
    </w:p>
    <w:p w:rsidR="003E00D0" w:rsidRDefault="009F60E6" w:rsidP="003E00D0">
      <w:pPr>
        <w:spacing w:line="480" w:lineRule="auto"/>
        <w:ind w:firstLine="720"/>
        <w:rPr>
          <w:rFonts w:eastAsia="Times New Roman"/>
          <w:color w:val="000000"/>
          <w:lang w:eastAsia="en-US"/>
        </w:rPr>
      </w:pPr>
      <w:r>
        <w:rPr>
          <w:rFonts w:eastAsia="Times New Roman"/>
          <w:color w:val="000000"/>
          <w:lang w:eastAsia="en-US"/>
        </w:rPr>
        <w:t>If the spleen is swelling due to damage, Dr. Elchuri has several herbal remedies he often recommends.  The first is booruhu (</w:t>
      </w:r>
      <w:r w:rsidRPr="009F60E6">
        <w:rPr>
          <w:rFonts w:eastAsia="Times New Roman"/>
          <w:i/>
          <w:color w:val="000000"/>
          <w:lang w:eastAsia="en-US"/>
        </w:rPr>
        <w:t>Bombax melabarcium</w:t>
      </w:r>
      <w:r>
        <w:rPr>
          <w:rFonts w:eastAsia="Times New Roman"/>
          <w:color w:val="000000"/>
          <w:lang w:eastAsia="en-US"/>
        </w:rPr>
        <w:t xml:space="preserve">) more commonly known as silk cotton tree in the United States.  Dr. Elchuri recommends boiling 20 grams of booruhu in about 1 cup of </w:t>
      </w:r>
      <w:r>
        <w:rPr>
          <w:rFonts w:eastAsia="Times New Roman"/>
          <w:color w:val="000000"/>
          <w:lang w:eastAsia="en-US"/>
        </w:rPr>
        <w:lastRenderedPageBreak/>
        <w:t>water for 5 minutes.  Let the mixture infuse overnight then st</w:t>
      </w:r>
      <w:r w:rsidR="006F5A17">
        <w:rPr>
          <w:rFonts w:eastAsia="Times New Roman"/>
          <w:color w:val="000000"/>
          <w:lang w:eastAsia="en-US"/>
        </w:rPr>
        <w:t>r</w:t>
      </w:r>
      <w:r>
        <w:rPr>
          <w:rFonts w:eastAsia="Times New Roman"/>
          <w:color w:val="000000"/>
          <w:lang w:eastAsia="en-US"/>
        </w:rPr>
        <w:t xml:space="preserve">ain the mixture in the morning and add 3 pinches of mustard powder just before drinking.  Drink this every morning until the enlargement of the spleen subsides.  </w:t>
      </w:r>
    </w:p>
    <w:p w:rsidR="003E00D0" w:rsidRDefault="009F60E6" w:rsidP="003E00D0">
      <w:pPr>
        <w:spacing w:line="480" w:lineRule="auto"/>
        <w:ind w:firstLine="720"/>
        <w:rPr>
          <w:rFonts w:eastAsia="Times New Roman"/>
          <w:color w:val="000000"/>
          <w:lang w:eastAsia="en-US"/>
        </w:rPr>
      </w:pPr>
      <w:r>
        <w:rPr>
          <w:rFonts w:eastAsia="Times New Roman"/>
          <w:color w:val="000000"/>
          <w:lang w:eastAsia="en-US"/>
        </w:rPr>
        <w:t>Another option is to use drumstick tree bark (</w:t>
      </w:r>
      <w:r w:rsidRPr="009F60E6">
        <w:rPr>
          <w:rFonts w:eastAsia="Times New Roman"/>
          <w:i/>
          <w:color w:val="000000"/>
          <w:lang w:eastAsia="en-US"/>
        </w:rPr>
        <w:t>Moringa oleifera</w:t>
      </w:r>
      <w:r>
        <w:rPr>
          <w:rFonts w:eastAsia="Times New Roman"/>
          <w:color w:val="000000"/>
          <w:lang w:eastAsia="en-US"/>
        </w:rPr>
        <w:t>)</w:t>
      </w:r>
      <w:r w:rsidR="003E34E2">
        <w:rPr>
          <w:rFonts w:eastAsia="Times New Roman"/>
          <w:color w:val="000000"/>
          <w:lang w:eastAsia="en-US"/>
        </w:rPr>
        <w:t>.  Prepare the drumstick bark by boiling 20 grams in 2 cups of water until the liquid reduces to 1 cup.  Strain the mixture then add 1 gram powdered Chitramoolam (</w:t>
      </w:r>
      <w:r w:rsidR="003E34E2" w:rsidRPr="003E34E2">
        <w:rPr>
          <w:rFonts w:eastAsia="Times New Roman"/>
          <w:i/>
          <w:color w:val="000000"/>
          <w:lang w:eastAsia="en-US"/>
        </w:rPr>
        <w:t>Plumbago zeylanica</w:t>
      </w:r>
      <w:r w:rsidR="003E34E2">
        <w:rPr>
          <w:rFonts w:eastAsia="Times New Roman"/>
          <w:color w:val="000000"/>
          <w:lang w:eastAsia="en-US"/>
        </w:rPr>
        <w:t>; English name: ceylon lead wort), 2 grams powdered pippali churna (</w:t>
      </w:r>
      <w:r w:rsidR="00565FCE" w:rsidRPr="006F5A17">
        <w:rPr>
          <w:rFonts w:eastAsia="Times New Roman"/>
          <w:i/>
          <w:color w:val="000000"/>
          <w:lang w:eastAsia="en-US"/>
        </w:rPr>
        <w:t>Piper longus</w:t>
      </w:r>
      <w:r w:rsidR="00565FCE">
        <w:rPr>
          <w:rFonts w:eastAsia="Times New Roman"/>
          <w:color w:val="000000"/>
          <w:lang w:eastAsia="en-US"/>
        </w:rPr>
        <w:t>;</w:t>
      </w:r>
      <w:r w:rsidR="003E34E2">
        <w:rPr>
          <w:rFonts w:eastAsia="Times New Roman"/>
          <w:color w:val="000000"/>
          <w:lang w:eastAsia="en-US"/>
        </w:rPr>
        <w:t xml:space="preserve"> English name: long pepper) and 3 grams rock salt.  This should be </w:t>
      </w:r>
      <w:r w:rsidR="00565FCE">
        <w:rPr>
          <w:rFonts w:eastAsia="Times New Roman"/>
          <w:color w:val="000000"/>
          <w:lang w:eastAsia="en-US"/>
        </w:rPr>
        <w:t>consumed</w:t>
      </w:r>
      <w:r w:rsidR="003E34E2">
        <w:rPr>
          <w:rFonts w:eastAsia="Times New Roman"/>
          <w:color w:val="000000"/>
          <w:lang w:eastAsia="en-US"/>
        </w:rPr>
        <w:t xml:space="preserve"> every day until the spleen returns to its normal size.  </w:t>
      </w:r>
    </w:p>
    <w:p w:rsidR="00565FCE" w:rsidRDefault="003E00D0" w:rsidP="00F04241">
      <w:pPr>
        <w:spacing w:line="480" w:lineRule="auto"/>
        <w:ind w:firstLine="720"/>
        <w:rPr>
          <w:rFonts w:eastAsia="Times New Roman"/>
          <w:color w:val="000000"/>
          <w:lang w:eastAsia="en-US"/>
        </w:rPr>
      </w:pPr>
      <w:r>
        <w:rPr>
          <w:rFonts w:eastAsia="Times New Roman"/>
          <w:color w:val="000000"/>
          <w:lang w:eastAsia="en-US"/>
        </w:rPr>
        <w:t>Citramoolan can also be used a</w:t>
      </w:r>
      <w:r w:rsidR="00237FAD">
        <w:rPr>
          <w:rFonts w:eastAsia="Times New Roman"/>
          <w:color w:val="000000"/>
          <w:lang w:eastAsia="en-US"/>
        </w:rPr>
        <w:t>lone as effective remedy for an enlarged</w:t>
      </w:r>
      <w:r>
        <w:rPr>
          <w:rFonts w:eastAsia="Times New Roman"/>
          <w:color w:val="000000"/>
          <w:lang w:eastAsia="en-US"/>
        </w:rPr>
        <w:t xml:space="preserve"> spleen.  Dr. Elchuri suggests adding a little water to powdered citramoolan until it forms a thick paste.  Then you can roll the paste into small pea-sized balls.  The ball can be placed inside of a piece of banana and swallowed.  Patients should find relief within three days of consistently using this remedy.   </w:t>
      </w:r>
    </w:p>
    <w:p w:rsidR="009F60E6" w:rsidRDefault="003E34E2" w:rsidP="00F04241">
      <w:pPr>
        <w:spacing w:line="480" w:lineRule="auto"/>
        <w:ind w:firstLine="720"/>
        <w:rPr>
          <w:rFonts w:eastAsia="Times New Roman"/>
          <w:color w:val="000000"/>
          <w:lang w:eastAsia="en-US"/>
        </w:rPr>
      </w:pPr>
      <w:r>
        <w:rPr>
          <w:rFonts w:eastAsia="Times New Roman"/>
          <w:color w:val="000000"/>
          <w:lang w:eastAsia="en-US"/>
        </w:rPr>
        <w:t>Vermpali (</w:t>
      </w:r>
      <w:r w:rsidRPr="006F5A17">
        <w:rPr>
          <w:rFonts w:eastAsia="Times New Roman"/>
          <w:i/>
          <w:color w:val="000000"/>
          <w:lang w:eastAsia="en-US"/>
        </w:rPr>
        <w:t xml:space="preserve">Baptisia </w:t>
      </w:r>
      <w:r w:rsidR="00565FCE" w:rsidRPr="006F5A17">
        <w:rPr>
          <w:rFonts w:eastAsia="Times New Roman"/>
          <w:i/>
          <w:color w:val="000000"/>
          <w:lang w:eastAsia="en-US"/>
        </w:rPr>
        <w:t>tinctoria</w:t>
      </w:r>
      <w:r w:rsidR="00565FCE">
        <w:rPr>
          <w:rFonts w:eastAsia="Times New Roman"/>
          <w:color w:val="000000"/>
          <w:lang w:eastAsia="en-US"/>
        </w:rPr>
        <w:t xml:space="preserve">; English name: Wild Indigo) can also be used for enlargement of the spleen.  Use ¼ teaspoon vermpali powder in 1 cup of cows curd or yogurt twice a day for three weeks.  Dr. Elchuri recommends only having liquid food for the three weeks you are taking this remedy.  </w:t>
      </w:r>
      <w:r w:rsidR="006F585B">
        <w:rPr>
          <w:rFonts w:eastAsia="Times New Roman"/>
          <w:color w:val="000000"/>
          <w:lang w:eastAsia="en-US"/>
        </w:rPr>
        <w:t xml:space="preserve">In the United States, this remedy would probably be considered as </w:t>
      </w:r>
      <w:r w:rsidR="002C4612">
        <w:rPr>
          <w:rFonts w:eastAsia="Times New Roman"/>
          <w:color w:val="000000"/>
          <w:lang w:eastAsia="en-US"/>
        </w:rPr>
        <w:t xml:space="preserve">a </w:t>
      </w:r>
      <w:r w:rsidR="006F585B">
        <w:rPr>
          <w:rFonts w:eastAsia="Times New Roman"/>
          <w:color w:val="000000"/>
          <w:lang w:eastAsia="en-US"/>
        </w:rPr>
        <w:t>clea</w:t>
      </w:r>
      <w:r w:rsidR="006F5A17">
        <w:rPr>
          <w:rFonts w:eastAsia="Times New Roman"/>
          <w:color w:val="000000"/>
          <w:lang w:eastAsia="en-US"/>
        </w:rPr>
        <w:t>nse since you are supposed to</w:t>
      </w:r>
      <w:r w:rsidR="006F585B">
        <w:rPr>
          <w:rFonts w:eastAsia="Times New Roman"/>
          <w:color w:val="000000"/>
          <w:lang w:eastAsia="en-US"/>
        </w:rPr>
        <w:t xml:space="preserve"> have a liquid diet while taking this herb.  Cleansing is quite common in Ayurvedic medicine because one of the primary goals in Ayurveda is to cleanse the body of undigested food which can accumulate in the body leading to a host of health problems.  The cleansing process is called panchakarma in Ayurveda and it is used to re-establish harmony and balance in the body.  </w:t>
      </w:r>
    </w:p>
    <w:p w:rsidR="00565FCE" w:rsidRDefault="00565FCE" w:rsidP="00F04241">
      <w:pPr>
        <w:spacing w:line="480" w:lineRule="auto"/>
        <w:ind w:firstLine="720"/>
        <w:rPr>
          <w:rFonts w:eastAsia="Times New Roman"/>
          <w:color w:val="000000"/>
          <w:lang w:eastAsia="en-US"/>
        </w:rPr>
      </w:pPr>
      <w:r>
        <w:rPr>
          <w:rFonts w:eastAsia="Times New Roman"/>
          <w:color w:val="000000"/>
          <w:lang w:eastAsia="en-US"/>
        </w:rPr>
        <w:lastRenderedPageBreak/>
        <w:t>Enlargement of the spleen can also be treated with an herbal combination of sunamukhi leaf powder (</w:t>
      </w:r>
      <w:r w:rsidRPr="00565FCE">
        <w:rPr>
          <w:rFonts w:eastAsia="Times New Roman"/>
          <w:i/>
          <w:color w:val="000000"/>
          <w:lang w:eastAsia="en-US"/>
        </w:rPr>
        <w:t>Cassia senna</w:t>
      </w:r>
      <w:r>
        <w:rPr>
          <w:rFonts w:eastAsia="Times New Roman"/>
          <w:color w:val="000000"/>
          <w:lang w:eastAsia="en-US"/>
        </w:rPr>
        <w:t>; English name: senna), haritaki powder (</w:t>
      </w:r>
      <w:r w:rsidRPr="00565FCE">
        <w:rPr>
          <w:rFonts w:eastAsia="Times New Roman"/>
          <w:i/>
          <w:color w:val="000000"/>
          <w:lang w:eastAsia="en-US"/>
        </w:rPr>
        <w:t>Terminalia chebula</w:t>
      </w:r>
      <w:r>
        <w:rPr>
          <w:rFonts w:eastAsia="Times New Roman"/>
          <w:color w:val="000000"/>
          <w:lang w:eastAsia="en-US"/>
        </w:rPr>
        <w:t>), revala chinna powder (</w:t>
      </w:r>
      <w:r w:rsidR="00762191" w:rsidRPr="00762191">
        <w:rPr>
          <w:rFonts w:eastAsia="Times New Roman"/>
          <w:i/>
          <w:color w:val="000000"/>
          <w:lang w:eastAsia="en-US"/>
        </w:rPr>
        <w:t>Rheum webbianum</w:t>
      </w:r>
      <w:r w:rsidR="00762191">
        <w:rPr>
          <w:rFonts w:eastAsia="Times New Roman"/>
          <w:color w:val="000000"/>
          <w:lang w:eastAsia="en-US"/>
        </w:rPr>
        <w:t>; English name: Indian rhubarb</w:t>
      </w:r>
      <w:r>
        <w:rPr>
          <w:rFonts w:eastAsia="Times New Roman"/>
          <w:color w:val="000000"/>
          <w:lang w:eastAsia="en-US"/>
        </w:rPr>
        <w:t xml:space="preserve">), </w:t>
      </w:r>
      <w:r w:rsidR="00762191">
        <w:rPr>
          <w:rFonts w:eastAsia="Times New Roman"/>
          <w:color w:val="000000"/>
          <w:lang w:eastAsia="en-US"/>
        </w:rPr>
        <w:t>powdered dried grass, and sulphur powder.  All of these powders should be mixed together in equal parts.  Then 1-5 grams of the powder should be mixed with a cup of water and consumed daily until the spleen is no longer enlarged.</w:t>
      </w:r>
    </w:p>
    <w:p w:rsidR="00762191" w:rsidRDefault="00762191" w:rsidP="00F04241">
      <w:pPr>
        <w:spacing w:line="480" w:lineRule="auto"/>
        <w:ind w:firstLine="720"/>
        <w:rPr>
          <w:rFonts w:eastAsia="Times New Roman"/>
          <w:color w:val="000000"/>
          <w:lang w:eastAsia="en-US"/>
        </w:rPr>
      </w:pPr>
      <w:r>
        <w:rPr>
          <w:rFonts w:eastAsia="Times New Roman"/>
          <w:color w:val="000000"/>
          <w:lang w:eastAsia="en-US"/>
        </w:rPr>
        <w:t>Another remedy for enlargement of the spleen uses burnt prickly flower (</w:t>
      </w:r>
      <w:r w:rsidRPr="00762191">
        <w:rPr>
          <w:rFonts w:eastAsia="Times New Roman"/>
          <w:i/>
          <w:color w:val="000000"/>
          <w:lang w:eastAsia="en-US"/>
        </w:rPr>
        <w:t xml:space="preserve">Achyranthes </w:t>
      </w:r>
      <w:r>
        <w:rPr>
          <w:rFonts w:eastAsia="Times New Roman"/>
          <w:i/>
          <w:color w:val="000000"/>
          <w:lang w:eastAsia="en-US"/>
        </w:rPr>
        <w:t>aspera</w:t>
      </w:r>
      <w:r>
        <w:rPr>
          <w:rFonts w:eastAsia="Times New Roman"/>
          <w:color w:val="000000"/>
          <w:lang w:eastAsia="en-US"/>
        </w:rPr>
        <w:t>; English name: prickly chaff flower), rock salt, dried ginger, pippali churna (</w:t>
      </w:r>
      <w:r w:rsidRPr="006F5A17">
        <w:rPr>
          <w:rFonts w:eastAsia="Times New Roman"/>
          <w:i/>
          <w:color w:val="000000"/>
          <w:lang w:eastAsia="en-US"/>
        </w:rPr>
        <w:t>Piper longus</w:t>
      </w:r>
      <w:r>
        <w:rPr>
          <w:rFonts w:eastAsia="Times New Roman"/>
          <w:color w:val="000000"/>
          <w:lang w:eastAsia="en-US"/>
        </w:rPr>
        <w:t>; English name: long pepper), and black pepper.</w:t>
      </w:r>
      <w:r w:rsidR="00D057CF">
        <w:rPr>
          <w:rFonts w:eastAsia="Times New Roman"/>
          <w:color w:val="000000"/>
          <w:lang w:eastAsia="en-US"/>
        </w:rPr>
        <w:t xml:space="preserve"> To prepare this remedy, fry the ginger, pippali churna, and black peppers then powder them.  </w:t>
      </w:r>
      <w:r w:rsidR="003E00D0">
        <w:rPr>
          <w:rFonts w:eastAsia="Times New Roman"/>
          <w:color w:val="000000"/>
          <w:lang w:eastAsia="en-US"/>
        </w:rPr>
        <w:t>Once all of the herbs are in powdered form, mix equal parts of all the ingredients together.  About 2 grams of this herbal combination should be taken once daily with a spoon full of honey until the problems with the spleen are resolved.</w:t>
      </w:r>
    </w:p>
    <w:p w:rsidR="003E00D0" w:rsidRDefault="003E00D0" w:rsidP="00F04241">
      <w:pPr>
        <w:spacing w:line="480" w:lineRule="auto"/>
        <w:ind w:firstLine="720"/>
        <w:rPr>
          <w:rFonts w:eastAsia="Times New Roman"/>
          <w:color w:val="000000"/>
          <w:lang w:eastAsia="en-US"/>
        </w:rPr>
      </w:pPr>
      <w:r>
        <w:rPr>
          <w:rFonts w:eastAsia="Times New Roman"/>
          <w:color w:val="000000"/>
          <w:lang w:eastAsia="en-US"/>
        </w:rPr>
        <w:t>Powdered bitter gourd with black pepper can also be used to treat an enlarged spleen.  Two parts bitter gourd should be used to one part black pepper.  Each morning one should take 3 grams of the combination with a large spoon full of honey.  This remedy is to be used until the spleen returns to its normal size.</w:t>
      </w:r>
    </w:p>
    <w:p w:rsidR="00237FAD" w:rsidRDefault="00237FAD" w:rsidP="00F04241">
      <w:pPr>
        <w:spacing w:line="480" w:lineRule="auto"/>
        <w:ind w:firstLine="720"/>
        <w:rPr>
          <w:rFonts w:eastAsia="Times New Roman"/>
          <w:color w:val="000000"/>
          <w:lang w:eastAsia="en-US"/>
        </w:rPr>
      </w:pPr>
      <w:r>
        <w:rPr>
          <w:rFonts w:eastAsia="Times New Roman"/>
          <w:color w:val="000000"/>
          <w:lang w:eastAsia="en-US"/>
        </w:rPr>
        <w:t>Yet another Ayurvedic remedy for an enlarged spleen is mandara (</w:t>
      </w:r>
      <w:r w:rsidRPr="00237FAD">
        <w:rPr>
          <w:rFonts w:eastAsia="Times New Roman"/>
          <w:i/>
          <w:color w:val="000000"/>
          <w:lang w:eastAsia="en-US"/>
        </w:rPr>
        <w:t>Hibiscus rosa sinensis</w:t>
      </w:r>
      <w:r>
        <w:rPr>
          <w:rFonts w:eastAsia="Times New Roman"/>
          <w:color w:val="000000"/>
          <w:lang w:eastAsia="en-US"/>
        </w:rPr>
        <w:t xml:space="preserve">; English name: Shoe flower).  The powdered root of the mandara is used along with an equal proportion of rock salt.  These two components are ground together and then water is added to make a thick paste.  From the paste you can make pea-sized balls.  Dry the balls so they will keep longer.  Then take one ball with water before a meal twice daily.  Dr. Elchuri recommends </w:t>
      </w:r>
      <w:r>
        <w:rPr>
          <w:rFonts w:eastAsia="Times New Roman"/>
          <w:color w:val="000000"/>
          <w:lang w:eastAsia="en-US"/>
        </w:rPr>
        <w:lastRenderedPageBreak/>
        <w:t>using this remedy for four weeks to eliminate an enlarged spleen.  This remedy is also often used for stomach problems.</w:t>
      </w:r>
    </w:p>
    <w:p w:rsidR="003763A9" w:rsidRDefault="00237FAD" w:rsidP="003763A9">
      <w:pPr>
        <w:spacing w:line="480" w:lineRule="auto"/>
        <w:ind w:firstLine="720"/>
        <w:rPr>
          <w:rFonts w:eastAsia="Times New Roman"/>
          <w:color w:val="000000"/>
          <w:lang w:eastAsia="en-US"/>
        </w:rPr>
      </w:pPr>
      <w:r>
        <w:rPr>
          <w:rFonts w:eastAsia="Times New Roman"/>
          <w:color w:val="000000"/>
          <w:lang w:eastAsia="en-US"/>
        </w:rPr>
        <w:t xml:space="preserve">The final remedy recommended by Dr. Elchuri is not exactly herbal, but it does not fall into another category either, so it is listed here.  Dr. Elchuri sometimes has his patients use strained cows urine with a pinch of crystal salt to </w:t>
      </w:r>
      <w:r w:rsidR="00A754F3">
        <w:rPr>
          <w:rFonts w:eastAsia="Times New Roman"/>
          <w:color w:val="000000"/>
          <w:lang w:eastAsia="en-US"/>
        </w:rPr>
        <w:t xml:space="preserve">resolve problems associate with the spleen or liver.  A pinch of salt is added to about ¼ </w:t>
      </w:r>
      <w:r w:rsidR="006F5A17">
        <w:rPr>
          <w:rFonts w:eastAsia="Times New Roman"/>
          <w:color w:val="000000"/>
          <w:lang w:eastAsia="en-US"/>
        </w:rPr>
        <w:t xml:space="preserve">cup of </w:t>
      </w:r>
      <w:r w:rsidR="00A754F3">
        <w:rPr>
          <w:rFonts w:eastAsia="Times New Roman"/>
          <w:color w:val="000000"/>
          <w:lang w:eastAsia="en-US"/>
        </w:rPr>
        <w:t>cow’s urine that has been strained seven times discarding the first and last portion of the urine after each straining.  This should be taken early in the morning for 40 days in a row.  This remedy can also be used for children, but only 2 teaspoons of the strained cow’s urine is use</w:t>
      </w:r>
      <w:r w:rsidR="006F5A17">
        <w:rPr>
          <w:rFonts w:eastAsia="Times New Roman"/>
          <w:color w:val="000000"/>
          <w:lang w:eastAsia="en-US"/>
        </w:rPr>
        <w:t>d</w:t>
      </w:r>
      <w:r w:rsidR="00A754F3">
        <w:rPr>
          <w:rFonts w:eastAsia="Times New Roman"/>
          <w:color w:val="000000"/>
          <w:lang w:eastAsia="en-US"/>
        </w:rPr>
        <w:t xml:space="preserve"> with a tiny pinch of salt.  </w:t>
      </w:r>
    </w:p>
    <w:p w:rsidR="006F585B" w:rsidRPr="00FC7066" w:rsidRDefault="008A2049" w:rsidP="003763A9">
      <w:pPr>
        <w:spacing w:line="480" w:lineRule="auto"/>
        <w:ind w:firstLine="720"/>
        <w:rPr>
          <w:rFonts w:eastAsia="Times New Roman"/>
          <w:color w:val="000000"/>
          <w:highlight w:val="yellow"/>
          <w:lang w:eastAsia="en-US"/>
        </w:rPr>
      </w:pPr>
      <w:r>
        <w:rPr>
          <w:rFonts w:eastAsia="Times New Roman"/>
          <w:color w:val="000000"/>
          <w:lang w:eastAsia="en-US"/>
        </w:rPr>
        <w:t>Herbologist Michael Tierra recommends the Ayurvedic formula called chyavanprash for warming and toning the spleen and stomach energy (Tierra, 1988).  Chyavanprash is made with fresh Indian gooseberries (</w:t>
      </w:r>
      <w:r w:rsidRPr="006F5A17">
        <w:rPr>
          <w:rFonts w:eastAsia="Times New Roman"/>
          <w:i/>
          <w:color w:val="000000"/>
          <w:lang w:eastAsia="en-US"/>
        </w:rPr>
        <w:t>Emblic myrobalans</w:t>
      </w:r>
      <w:r>
        <w:rPr>
          <w:rFonts w:eastAsia="Times New Roman"/>
          <w:color w:val="000000"/>
          <w:lang w:eastAsia="en-US"/>
        </w:rPr>
        <w:t xml:space="preserve">), which are called amla or amlakis in India.  These berries are known for being one of the best sources for vitamin C that is easily assimilated in the body.  Unlike most plant sources of vitamin C, the vitamin C in Indian gooseberries retains its potency even when dried or heated.  Chyavanprash is prepared by tying hundreds of fresh gooseberries in a cloth then placing this in a vat of boiling water.  They are boiled until the water is </w:t>
      </w:r>
      <w:r w:rsidRPr="004C11B4">
        <w:rPr>
          <w:rFonts w:eastAsia="Times New Roman"/>
          <w:color w:val="000000"/>
          <w:lang w:eastAsia="en-US"/>
        </w:rPr>
        <w:t xml:space="preserve">reduced to </w:t>
      </w:r>
      <w:r w:rsidR="00EE6C29" w:rsidRPr="004C11B4">
        <w:rPr>
          <w:rFonts w:eastAsia="Times New Roman"/>
          <w:color w:val="000000"/>
          <w:lang w:eastAsia="en-US"/>
        </w:rPr>
        <w:t xml:space="preserve">one sixth of the original volume.  The boiled </w:t>
      </w:r>
      <w:r w:rsidR="006F5A17">
        <w:rPr>
          <w:rFonts w:eastAsia="Times New Roman"/>
          <w:color w:val="000000"/>
          <w:lang w:eastAsia="en-US"/>
        </w:rPr>
        <w:t xml:space="preserve">liquid </w:t>
      </w:r>
      <w:r w:rsidR="00EE6C29" w:rsidRPr="004C11B4">
        <w:rPr>
          <w:rFonts w:eastAsia="Times New Roman"/>
          <w:color w:val="000000"/>
          <w:lang w:eastAsia="en-US"/>
        </w:rPr>
        <w:t xml:space="preserve">is strained and the seeds of the fruit are removed.  Then the remaining fruit is fried in butter and sesame oil and cooked until it forms a paste.  The paste is added back to the water that was used to boil the fruit in the first step.  This is then boiled again and mixed with crude brown sugar and molasses.  </w:t>
      </w:r>
      <w:r w:rsidR="004C11B4" w:rsidRPr="004C11B4">
        <w:rPr>
          <w:rFonts w:eastAsia="Times New Roman"/>
          <w:color w:val="000000"/>
          <w:lang w:eastAsia="en-US"/>
        </w:rPr>
        <w:t xml:space="preserve">Depending on the particular type of </w:t>
      </w:r>
      <w:r w:rsidR="004C11B4">
        <w:rPr>
          <w:rFonts w:eastAsia="Times New Roman"/>
          <w:color w:val="000000"/>
          <w:lang w:eastAsia="en-US"/>
        </w:rPr>
        <w:t xml:space="preserve">chyavanprash being made, various powdered herbs are added to the mixture.  Usually 35-50 different herbs are added to each batch of chyavanprash based on the patient’s needs.  Once the herbs are added, the chyavanprash is cooked some more then finished by adding </w:t>
      </w:r>
      <w:r w:rsidR="004C11B4">
        <w:rPr>
          <w:rFonts w:eastAsia="Times New Roman"/>
          <w:color w:val="000000"/>
          <w:lang w:eastAsia="en-US"/>
        </w:rPr>
        <w:lastRenderedPageBreak/>
        <w:t>honey to the mixture once it has cooled.  It is usually recommended to take ½-1 teaspoon of chyavanprash each morning followed by a glass of warm water, herbal tea, or milk to reap its health benefits.</w:t>
      </w:r>
    </w:p>
    <w:p w:rsidR="006C612E" w:rsidRDefault="008469F5" w:rsidP="006C612E">
      <w:pPr>
        <w:spacing w:line="480" w:lineRule="auto"/>
        <w:ind w:firstLine="720"/>
        <w:rPr>
          <w:rFonts w:eastAsia="Times New Roman"/>
          <w:color w:val="000000"/>
          <w:lang w:eastAsia="en-US"/>
        </w:rPr>
      </w:pPr>
      <w:r w:rsidRPr="008469F5">
        <w:rPr>
          <w:rFonts w:eastAsia="Times New Roman"/>
          <w:color w:val="000000"/>
          <w:lang w:eastAsia="en-US"/>
        </w:rPr>
        <w:t>In addition to foods and herbs, m</w:t>
      </w:r>
      <w:r w:rsidR="002D53FD" w:rsidRPr="008469F5">
        <w:rPr>
          <w:rFonts w:eastAsia="Times New Roman"/>
          <w:color w:val="000000"/>
          <w:lang w:eastAsia="en-US"/>
        </w:rPr>
        <w:t>etals, s</w:t>
      </w:r>
      <w:r w:rsidR="00FC7066" w:rsidRPr="008469F5">
        <w:rPr>
          <w:rFonts w:eastAsia="Times New Roman"/>
          <w:color w:val="000000"/>
          <w:lang w:eastAsia="en-US"/>
        </w:rPr>
        <w:t>tones</w:t>
      </w:r>
      <w:r w:rsidR="002D53FD" w:rsidRPr="008469F5">
        <w:rPr>
          <w:rFonts w:eastAsia="Times New Roman"/>
          <w:color w:val="000000"/>
          <w:lang w:eastAsia="en-US"/>
        </w:rPr>
        <w:t>, and</w:t>
      </w:r>
      <w:r w:rsidR="002D53FD">
        <w:rPr>
          <w:rFonts w:eastAsia="Times New Roman"/>
          <w:color w:val="000000"/>
          <w:lang w:eastAsia="en-US"/>
        </w:rPr>
        <w:t xml:space="preserve"> gems </w:t>
      </w:r>
      <w:r>
        <w:rPr>
          <w:rFonts w:eastAsia="Times New Roman"/>
          <w:color w:val="000000"/>
          <w:lang w:eastAsia="en-US"/>
        </w:rPr>
        <w:t xml:space="preserve">are used in Ayurveda for their healing properties.  These precious minerals can be worn, but they are also commonly placed in water to create a kind of elixir that is consumed for health benefits.  </w:t>
      </w:r>
      <w:r w:rsidR="006C612E">
        <w:rPr>
          <w:rFonts w:eastAsia="Times New Roman"/>
          <w:color w:val="000000"/>
          <w:lang w:eastAsia="en-US"/>
        </w:rPr>
        <w:t>Copper, gold, silver, iron, and bloodstone have properties that make them beneficial to the spleen (La</w:t>
      </w:r>
      <w:r w:rsidR="006F5A17">
        <w:rPr>
          <w:rFonts w:eastAsia="Times New Roman"/>
          <w:color w:val="000000"/>
          <w:lang w:eastAsia="en-US"/>
        </w:rPr>
        <w:t>d, 1984</w:t>
      </w:r>
      <w:r w:rsidR="006C612E">
        <w:rPr>
          <w:rFonts w:eastAsia="Times New Roman"/>
          <w:color w:val="000000"/>
          <w:lang w:eastAsia="en-US"/>
        </w:rPr>
        <w:t xml:space="preserve">).  </w:t>
      </w:r>
    </w:p>
    <w:p w:rsidR="006C612E" w:rsidRDefault="008469F5" w:rsidP="006C612E">
      <w:pPr>
        <w:spacing w:line="480" w:lineRule="auto"/>
        <w:ind w:firstLine="720"/>
        <w:rPr>
          <w:rFonts w:eastAsia="Times New Roman"/>
          <w:color w:val="000000"/>
          <w:lang w:eastAsia="en-US"/>
        </w:rPr>
      </w:pPr>
      <w:r>
        <w:rPr>
          <w:rFonts w:eastAsia="Times New Roman"/>
          <w:color w:val="000000"/>
          <w:lang w:eastAsia="en-US"/>
        </w:rPr>
        <w:t xml:space="preserve">Copper is used as tonic for the spleen.  It is known for alleviating conditions in which kapha energy is excessive.  A copper bracelet can be worn on the wrist and copper-water should be used daily.  Copper-water is prepared by washing ten pennies in lime water then boiling the pennies in a quart of water until the liquid is reduced by half.  Two teaspoons of this preparation should be used three times a day for a month to remedy spleen ailments.  </w:t>
      </w:r>
    </w:p>
    <w:p w:rsidR="006C612E" w:rsidRDefault="008469F5" w:rsidP="003763A9">
      <w:pPr>
        <w:spacing w:line="480" w:lineRule="auto"/>
        <w:ind w:firstLine="720"/>
        <w:rPr>
          <w:rFonts w:eastAsia="Times New Roman"/>
          <w:color w:val="000000"/>
          <w:lang w:eastAsia="en-US"/>
        </w:rPr>
      </w:pPr>
      <w:r>
        <w:rPr>
          <w:rFonts w:eastAsia="Times New Roman"/>
          <w:color w:val="000000"/>
          <w:lang w:eastAsia="en-US"/>
        </w:rPr>
        <w:t xml:space="preserve">Gold </w:t>
      </w:r>
      <w:r w:rsidR="006C612E">
        <w:rPr>
          <w:rFonts w:eastAsia="Times New Roman"/>
          <w:color w:val="000000"/>
          <w:lang w:eastAsia="en-US"/>
        </w:rPr>
        <w:t>can also be used</w:t>
      </w:r>
      <w:r>
        <w:rPr>
          <w:rFonts w:eastAsia="Times New Roman"/>
          <w:color w:val="000000"/>
          <w:lang w:eastAsia="en-US"/>
        </w:rPr>
        <w:t xml:space="preserve"> to </w:t>
      </w:r>
      <w:r w:rsidR="006C612E">
        <w:rPr>
          <w:rFonts w:eastAsia="Times New Roman"/>
          <w:color w:val="000000"/>
          <w:lang w:eastAsia="en-US"/>
        </w:rPr>
        <w:t xml:space="preserve">help </w:t>
      </w:r>
      <w:r>
        <w:rPr>
          <w:rFonts w:eastAsia="Times New Roman"/>
          <w:color w:val="000000"/>
          <w:lang w:eastAsia="en-US"/>
        </w:rPr>
        <w:t>the spleen.</w:t>
      </w:r>
      <w:r w:rsidR="00EB51BC">
        <w:rPr>
          <w:rFonts w:eastAsia="Times New Roman"/>
          <w:color w:val="000000"/>
          <w:lang w:eastAsia="en-US"/>
        </w:rPr>
        <w:t xml:space="preserve">  Gold ash (created by burning purified gold) or gold-water can be utilized.  </w:t>
      </w:r>
      <w:r>
        <w:rPr>
          <w:rFonts w:eastAsia="Times New Roman"/>
          <w:color w:val="000000"/>
          <w:lang w:eastAsia="en-US"/>
        </w:rPr>
        <w:t xml:space="preserve">Gold-water is prepared by placing a piece of gold in water and boiling it until the water is reduced by half.  One teaspoon of this preparation is consumed 2-3 times a day </w:t>
      </w:r>
      <w:r w:rsidR="00EB51BC">
        <w:rPr>
          <w:rFonts w:eastAsia="Times New Roman"/>
          <w:color w:val="000000"/>
          <w:lang w:eastAsia="en-US"/>
        </w:rPr>
        <w:t xml:space="preserve">until the condition resolves.  Gold should be used cautiously in individuals with pitta constitutions because gold is a warming remedy and pitta people generally already run hot.  Some people are also allergic to gold.  Do not use this remedy if there is an allergy to the metal.  </w:t>
      </w:r>
    </w:p>
    <w:p w:rsidR="006C612E" w:rsidRDefault="00EB51BC" w:rsidP="003763A9">
      <w:pPr>
        <w:spacing w:line="480" w:lineRule="auto"/>
        <w:ind w:firstLine="720"/>
        <w:rPr>
          <w:rFonts w:eastAsia="Times New Roman"/>
          <w:color w:val="000000"/>
          <w:lang w:eastAsia="en-US"/>
        </w:rPr>
      </w:pPr>
      <w:r>
        <w:rPr>
          <w:rFonts w:eastAsia="Times New Roman"/>
          <w:color w:val="000000"/>
          <w:lang w:eastAsia="en-US"/>
        </w:rPr>
        <w:t xml:space="preserve">Silver can be healing to the spleen.  Silver is a cooling remedy so it is good for treating conditions where the pitta energy is excessive.  </w:t>
      </w:r>
      <w:r w:rsidR="006C612E">
        <w:rPr>
          <w:rFonts w:eastAsia="Times New Roman"/>
          <w:color w:val="000000"/>
          <w:lang w:eastAsia="en-US"/>
        </w:rPr>
        <w:t xml:space="preserve">Caution should be used when using silver with someone of a kapha constitution as it may be too cooling for them.  </w:t>
      </w:r>
      <w:r>
        <w:rPr>
          <w:rFonts w:eastAsia="Times New Roman"/>
          <w:color w:val="000000"/>
          <w:lang w:eastAsia="en-US"/>
        </w:rPr>
        <w:t xml:space="preserve">Silver-water is prepared n the same way as gold-water.  </w:t>
      </w:r>
      <w:r w:rsidR="006C612E">
        <w:rPr>
          <w:rFonts w:eastAsia="Times New Roman"/>
          <w:color w:val="000000"/>
          <w:lang w:eastAsia="en-US"/>
        </w:rPr>
        <w:t xml:space="preserve">The power of silver can also be harnessed by drinking milk that has </w:t>
      </w:r>
      <w:r w:rsidR="006C612E">
        <w:rPr>
          <w:rFonts w:eastAsia="Times New Roman"/>
          <w:color w:val="000000"/>
          <w:lang w:eastAsia="en-US"/>
        </w:rPr>
        <w:lastRenderedPageBreak/>
        <w:t xml:space="preserve">been heated in a silver container.  </w:t>
      </w:r>
      <w:r>
        <w:rPr>
          <w:rFonts w:eastAsia="Times New Roman"/>
          <w:color w:val="000000"/>
          <w:lang w:eastAsia="en-US"/>
        </w:rPr>
        <w:t xml:space="preserve">Silver ash is noted as being especially helpful for treating liver and spleen disorders.  </w:t>
      </w:r>
    </w:p>
    <w:p w:rsidR="003A4C16" w:rsidRDefault="00EB51BC" w:rsidP="003763A9">
      <w:pPr>
        <w:spacing w:line="480" w:lineRule="auto"/>
        <w:ind w:firstLine="720"/>
        <w:rPr>
          <w:rFonts w:eastAsia="Times New Roman"/>
          <w:color w:val="000000"/>
          <w:lang w:eastAsia="en-US"/>
        </w:rPr>
      </w:pPr>
      <w:r>
        <w:rPr>
          <w:rFonts w:eastAsia="Times New Roman"/>
          <w:color w:val="000000"/>
          <w:lang w:eastAsia="en-US"/>
        </w:rPr>
        <w:t xml:space="preserve">Iron </w:t>
      </w:r>
      <w:r w:rsidR="006C612E">
        <w:rPr>
          <w:rFonts w:eastAsia="Times New Roman"/>
          <w:color w:val="000000"/>
          <w:lang w:eastAsia="en-US"/>
        </w:rPr>
        <w:t xml:space="preserve">ash can also be helpful for the spleen and liver.  It is most commonly used when the liver or spleen is enlarged.  Iron is good for the spleen </w:t>
      </w:r>
      <w:r w:rsidR="003A4C16">
        <w:rPr>
          <w:rFonts w:eastAsia="Times New Roman"/>
          <w:color w:val="000000"/>
          <w:lang w:eastAsia="en-US"/>
        </w:rPr>
        <w:t xml:space="preserve">and can be used to treat anemia </w:t>
      </w:r>
      <w:r w:rsidR="006C612E">
        <w:rPr>
          <w:rFonts w:eastAsia="Times New Roman"/>
          <w:color w:val="000000"/>
          <w:lang w:eastAsia="en-US"/>
        </w:rPr>
        <w:t>because it supports the production of red blood cells.</w:t>
      </w:r>
      <w:r w:rsidR="003A4C16">
        <w:rPr>
          <w:rFonts w:eastAsia="Times New Roman"/>
          <w:color w:val="000000"/>
          <w:lang w:eastAsia="en-US"/>
        </w:rPr>
        <w:t xml:space="preserve">  In general, iron strengthens the body’s tissues (especially muscle and nerve tissue) and is re-energizing to the body as a whole.</w:t>
      </w:r>
    </w:p>
    <w:p w:rsidR="00FC7066" w:rsidRPr="005F0C47" w:rsidRDefault="003A4C16" w:rsidP="003763A9">
      <w:pPr>
        <w:spacing w:line="480" w:lineRule="auto"/>
        <w:ind w:firstLine="720"/>
        <w:rPr>
          <w:rFonts w:eastAsia="Times New Roman"/>
          <w:lang w:eastAsia="en-US"/>
        </w:rPr>
      </w:pPr>
      <w:r>
        <w:rPr>
          <w:rFonts w:eastAsia="Times New Roman"/>
          <w:color w:val="000000"/>
          <w:lang w:eastAsia="en-US"/>
        </w:rPr>
        <w:t xml:space="preserve">Bloodstone is a somewhat translucent green and red stone.  It is a type of green jasper that contains iron oxides that give the stone its characteristic red marbling.  In Ayurveda, bloodstone is used to treat liver and spleen disorders along with anemia.  Maybe it is the iron in this stone that </w:t>
      </w:r>
      <w:r w:rsidR="00310C40">
        <w:rPr>
          <w:rFonts w:eastAsia="Times New Roman"/>
          <w:color w:val="000000"/>
          <w:lang w:eastAsia="en-US"/>
        </w:rPr>
        <w:t>give the stone</w:t>
      </w:r>
      <w:r w:rsidR="001F521A">
        <w:rPr>
          <w:rFonts w:eastAsia="Times New Roman"/>
          <w:color w:val="000000"/>
          <w:lang w:eastAsia="en-US"/>
        </w:rPr>
        <w:t xml:space="preserve"> its healing properties.  Blood</w:t>
      </w:r>
      <w:r w:rsidR="00310C40">
        <w:rPr>
          <w:rFonts w:eastAsia="Times New Roman"/>
          <w:color w:val="000000"/>
          <w:lang w:eastAsia="en-US"/>
        </w:rPr>
        <w:t>stone should be worn around the neck on a gold chain near the heart to obtain the maximum health benefits from the stone.</w:t>
      </w:r>
      <w:r>
        <w:rPr>
          <w:rFonts w:eastAsia="Times New Roman"/>
          <w:color w:val="000000"/>
          <w:lang w:eastAsia="en-US"/>
        </w:rPr>
        <w:t xml:space="preserve">  </w:t>
      </w:r>
      <w:r w:rsidR="00EB51BC">
        <w:rPr>
          <w:rFonts w:eastAsia="Times New Roman"/>
          <w:color w:val="000000"/>
          <w:lang w:eastAsia="en-US"/>
        </w:rPr>
        <w:t xml:space="preserve"> </w:t>
      </w:r>
    </w:p>
    <w:p w:rsidR="003763A9" w:rsidRDefault="00310C40" w:rsidP="003763A9">
      <w:pPr>
        <w:spacing w:line="480" w:lineRule="auto"/>
        <w:ind w:firstLine="720"/>
        <w:rPr>
          <w:rFonts w:eastAsia="Times New Roman"/>
          <w:lang w:eastAsia="en-US"/>
        </w:rPr>
      </w:pPr>
      <w:r>
        <w:rPr>
          <w:rFonts w:eastAsia="Times New Roman"/>
          <w:color w:val="000000"/>
          <w:lang w:eastAsia="en-US"/>
        </w:rPr>
        <w:t xml:space="preserve">Diet and remedies that are ingested are an important part of Ayurveda.  Moving the body, balancing of the mind, and getting in tune with one’s inner-self are equally, if not more, essential to well-being.  </w:t>
      </w:r>
      <w:r w:rsidR="006F585B">
        <w:rPr>
          <w:rFonts w:eastAsia="Times New Roman"/>
          <w:color w:val="000000"/>
          <w:lang w:eastAsia="en-US"/>
        </w:rPr>
        <w:t xml:space="preserve">Yoga with controlled breathing (called Praanaayam) is commonly use in Ayurveda to restore health and emotional balance.  </w:t>
      </w:r>
      <w:r w:rsidR="003763A9" w:rsidRPr="003763A9">
        <w:rPr>
          <w:rFonts w:eastAsia="Times New Roman"/>
          <w:lang w:eastAsia="en-US"/>
        </w:rPr>
        <w:t xml:space="preserve">Some poses that are particularly good for the spleen are </w:t>
      </w:r>
      <w:r w:rsidR="00D04681" w:rsidRPr="003763A9">
        <w:rPr>
          <w:rFonts w:eastAsia="Times New Roman"/>
          <w:lang w:eastAsia="en-US"/>
        </w:rPr>
        <w:t>Vipareeta Karani</w:t>
      </w:r>
      <w:r w:rsidR="003763A9" w:rsidRPr="003763A9">
        <w:rPr>
          <w:rFonts w:eastAsia="Times New Roman"/>
          <w:lang w:eastAsia="en-US"/>
        </w:rPr>
        <w:t xml:space="preserve">, </w:t>
      </w:r>
      <w:r w:rsidR="00CB12DD">
        <w:rPr>
          <w:rFonts w:eastAsia="Times New Roman"/>
          <w:lang w:eastAsia="en-US"/>
        </w:rPr>
        <w:t>Matsyasana</w:t>
      </w:r>
      <w:r w:rsidR="003763A9" w:rsidRPr="003763A9">
        <w:rPr>
          <w:rFonts w:eastAsia="Times New Roman"/>
          <w:lang w:eastAsia="en-US"/>
        </w:rPr>
        <w:t xml:space="preserve">, </w:t>
      </w:r>
      <w:r w:rsidR="00CB12DD">
        <w:rPr>
          <w:rFonts w:eastAsia="Times New Roman"/>
          <w:lang w:eastAsia="en-US"/>
        </w:rPr>
        <w:t>Pavanamuktasana</w:t>
      </w:r>
      <w:r w:rsidR="003763A9" w:rsidRPr="003763A9">
        <w:rPr>
          <w:rFonts w:eastAsia="Times New Roman"/>
          <w:lang w:eastAsia="en-US"/>
        </w:rPr>
        <w:t xml:space="preserve">, </w:t>
      </w:r>
      <w:r w:rsidR="00D04681" w:rsidRPr="003763A9">
        <w:rPr>
          <w:rFonts w:eastAsia="Times New Roman"/>
          <w:lang w:eastAsia="en-US"/>
        </w:rPr>
        <w:t>Tr</w:t>
      </w:r>
      <w:r w:rsidR="00714A8A">
        <w:rPr>
          <w:rFonts w:eastAsia="Times New Roman"/>
          <w:lang w:eastAsia="en-US"/>
        </w:rPr>
        <w:t>ikonasana</w:t>
      </w:r>
      <w:r w:rsidR="003763A9" w:rsidRPr="003763A9">
        <w:rPr>
          <w:rFonts w:eastAsia="Times New Roman"/>
          <w:lang w:eastAsia="en-US"/>
        </w:rPr>
        <w:t xml:space="preserve">, </w:t>
      </w:r>
      <w:r w:rsidR="00AD1F47">
        <w:rPr>
          <w:rFonts w:eastAsia="Times New Roman"/>
          <w:lang w:eastAsia="en-US"/>
        </w:rPr>
        <w:t>Uddiyana Bandha</w:t>
      </w:r>
      <w:r w:rsidR="003763A9" w:rsidRPr="003763A9">
        <w:rPr>
          <w:rFonts w:eastAsia="Times New Roman"/>
          <w:lang w:eastAsia="en-US"/>
        </w:rPr>
        <w:t xml:space="preserve">, </w:t>
      </w:r>
      <w:r w:rsidR="00AD1F47" w:rsidRPr="003763A9">
        <w:rPr>
          <w:rFonts w:eastAsia="Times New Roman"/>
          <w:lang w:eastAsia="en-US"/>
        </w:rPr>
        <w:t>Merudanda</w:t>
      </w:r>
      <w:r w:rsidR="00AD1F47">
        <w:rPr>
          <w:rFonts w:eastAsia="Times New Roman"/>
          <w:lang w:eastAsia="en-US"/>
        </w:rPr>
        <w:t>, and</w:t>
      </w:r>
      <w:r w:rsidR="00AD1F47" w:rsidRPr="003763A9">
        <w:rPr>
          <w:rFonts w:eastAsia="Times New Roman"/>
          <w:lang w:eastAsia="en-US"/>
        </w:rPr>
        <w:t xml:space="preserve"> </w:t>
      </w:r>
      <w:r w:rsidR="00D04681" w:rsidRPr="003763A9">
        <w:rPr>
          <w:rFonts w:eastAsia="Times New Roman"/>
          <w:lang w:eastAsia="en-US"/>
        </w:rPr>
        <w:t>S</w:t>
      </w:r>
      <w:r w:rsidR="002C4AD7">
        <w:rPr>
          <w:rFonts w:eastAsia="Times New Roman"/>
          <w:lang w:eastAsia="en-US"/>
        </w:rPr>
        <w:t>h</w:t>
      </w:r>
      <w:r w:rsidR="00D04681" w:rsidRPr="003763A9">
        <w:rPr>
          <w:rFonts w:eastAsia="Times New Roman"/>
          <w:lang w:eastAsia="en-US"/>
        </w:rPr>
        <w:t>akti Mudra</w:t>
      </w:r>
      <w:r w:rsidR="003763A9" w:rsidRPr="003763A9">
        <w:rPr>
          <w:rFonts w:eastAsia="Times New Roman"/>
          <w:lang w:eastAsia="en-US"/>
        </w:rPr>
        <w:t xml:space="preserve"> (Sudarsanam,</w:t>
      </w:r>
      <w:r w:rsidR="003763A9">
        <w:rPr>
          <w:rFonts w:eastAsia="Times New Roman"/>
          <w:lang w:eastAsia="en-US"/>
        </w:rPr>
        <w:t xml:space="preserve"> </w:t>
      </w:r>
      <w:r w:rsidR="003763A9" w:rsidRPr="003763A9">
        <w:rPr>
          <w:rFonts w:eastAsia="Times New Roman"/>
          <w:lang w:eastAsia="en-US"/>
        </w:rPr>
        <w:t>2009)</w:t>
      </w:r>
      <w:r w:rsidR="003763A9">
        <w:rPr>
          <w:rFonts w:eastAsia="Times New Roman"/>
          <w:lang w:eastAsia="en-US"/>
        </w:rPr>
        <w:t xml:space="preserve">.  Each of these poses will be briefly explained here.  </w:t>
      </w:r>
      <w:r w:rsidR="000E04B0">
        <w:rPr>
          <w:rFonts w:eastAsia="Times New Roman"/>
          <w:lang w:eastAsia="en-US"/>
        </w:rPr>
        <w:t>You can look any of the poses up online for illustrations and videos to help you better understand exactly how to do the pose.</w:t>
      </w:r>
    </w:p>
    <w:p w:rsidR="00D04681" w:rsidRDefault="003763A9" w:rsidP="003763A9">
      <w:pPr>
        <w:spacing w:line="480" w:lineRule="auto"/>
        <w:ind w:firstLine="720"/>
        <w:rPr>
          <w:rFonts w:eastAsia="Times New Roman"/>
          <w:lang w:eastAsia="en-US"/>
        </w:rPr>
      </w:pPr>
      <w:r w:rsidRPr="003763A9">
        <w:rPr>
          <w:rFonts w:eastAsia="Times New Roman"/>
          <w:lang w:eastAsia="en-US"/>
        </w:rPr>
        <w:t>Vipareeta Karani</w:t>
      </w:r>
      <w:r>
        <w:rPr>
          <w:rFonts w:eastAsia="Times New Roman"/>
          <w:lang w:eastAsia="en-US"/>
        </w:rPr>
        <w:t xml:space="preserve"> is more commonly known as the inverted lake pose or the legs up the wall pose.  This pose is done by </w:t>
      </w:r>
      <w:r w:rsidR="000E04B0">
        <w:rPr>
          <w:rFonts w:eastAsia="Times New Roman"/>
          <w:lang w:eastAsia="en-US"/>
        </w:rPr>
        <w:t>lying</w:t>
      </w:r>
      <w:r>
        <w:rPr>
          <w:rFonts w:eastAsia="Times New Roman"/>
          <w:lang w:eastAsia="en-US"/>
        </w:rPr>
        <w:t xml:space="preserve"> on your back on the floor and </w:t>
      </w:r>
      <w:r w:rsidR="000E04B0">
        <w:rPr>
          <w:rFonts w:eastAsia="Times New Roman"/>
          <w:lang w:eastAsia="en-US"/>
        </w:rPr>
        <w:t>walking</w:t>
      </w:r>
      <w:r>
        <w:rPr>
          <w:rFonts w:eastAsia="Times New Roman"/>
          <w:lang w:eastAsia="en-US"/>
        </w:rPr>
        <w:t xml:space="preserve"> your legs up </w:t>
      </w:r>
      <w:r w:rsidR="000E04B0">
        <w:rPr>
          <w:rFonts w:eastAsia="Times New Roman"/>
          <w:lang w:eastAsia="en-US"/>
        </w:rPr>
        <w:t>a wall to form a</w:t>
      </w:r>
      <w:r>
        <w:rPr>
          <w:rFonts w:eastAsia="Times New Roman"/>
          <w:lang w:eastAsia="en-US"/>
        </w:rPr>
        <w:t xml:space="preserve"> right angle with your body.  The</w:t>
      </w:r>
      <w:r w:rsidR="000E04B0">
        <w:rPr>
          <w:rFonts w:eastAsia="Times New Roman"/>
          <w:lang w:eastAsia="en-US"/>
        </w:rPr>
        <w:t>n</w:t>
      </w:r>
      <w:r>
        <w:rPr>
          <w:rFonts w:eastAsia="Times New Roman"/>
          <w:lang w:eastAsia="en-US"/>
        </w:rPr>
        <w:t xml:space="preserve"> lift your bottom off the floor and use your hands for support beneath your hips.  You want keep your chest open and pull your shoulder blades </w:t>
      </w:r>
      <w:r>
        <w:rPr>
          <w:rFonts w:eastAsia="Times New Roman"/>
          <w:lang w:eastAsia="en-US"/>
        </w:rPr>
        <w:lastRenderedPageBreak/>
        <w:t xml:space="preserve">together while doing this pose.  The pose is commonly held for 5-15 minutes.  </w:t>
      </w:r>
      <w:r w:rsidR="000E04B0" w:rsidRPr="003763A9">
        <w:rPr>
          <w:rFonts w:eastAsia="Times New Roman"/>
          <w:lang w:eastAsia="en-US"/>
        </w:rPr>
        <w:t>Vipareeta Karani</w:t>
      </w:r>
      <w:r w:rsidR="000E04B0">
        <w:rPr>
          <w:rFonts w:eastAsia="Times New Roman"/>
          <w:lang w:eastAsia="en-US"/>
        </w:rPr>
        <w:t xml:space="preserve"> is a restorative pose so it can really be useful for any ailment.</w:t>
      </w:r>
    </w:p>
    <w:p w:rsidR="000E04B0" w:rsidRDefault="00CB12DD" w:rsidP="003763A9">
      <w:pPr>
        <w:spacing w:line="480" w:lineRule="auto"/>
        <w:ind w:firstLine="720"/>
        <w:rPr>
          <w:rFonts w:eastAsia="Times New Roman"/>
          <w:lang w:eastAsia="en-US"/>
        </w:rPr>
      </w:pPr>
      <w:r>
        <w:rPr>
          <w:rFonts w:eastAsia="Times New Roman"/>
          <w:lang w:eastAsia="en-US"/>
        </w:rPr>
        <w:t>Matsyasana</w:t>
      </w:r>
      <w:r w:rsidR="000E04B0">
        <w:rPr>
          <w:rFonts w:eastAsia="Times New Roman"/>
          <w:lang w:eastAsia="en-US"/>
        </w:rPr>
        <w:t xml:space="preserve"> is commonly called </w:t>
      </w:r>
      <w:r>
        <w:rPr>
          <w:rFonts w:eastAsia="Times New Roman"/>
          <w:lang w:eastAsia="en-US"/>
        </w:rPr>
        <w:t xml:space="preserve">the fish pose </w:t>
      </w:r>
      <w:r w:rsidR="000E04B0">
        <w:rPr>
          <w:rFonts w:eastAsia="Times New Roman"/>
          <w:lang w:eastAsia="en-US"/>
        </w:rPr>
        <w:t>in the United States.  This pose is achieved by lying on the floor and placing the top of your head on the ground.  You can keep your hands by the sides of your ears for support</w:t>
      </w:r>
      <w:r>
        <w:rPr>
          <w:rFonts w:eastAsia="Times New Roman"/>
          <w:lang w:eastAsia="en-US"/>
        </w:rPr>
        <w:t xml:space="preserve"> or place them palm down under your butt</w:t>
      </w:r>
      <w:r w:rsidR="000E04B0">
        <w:rPr>
          <w:rFonts w:eastAsia="Times New Roman"/>
          <w:lang w:eastAsia="en-US"/>
        </w:rPr>
        <w:t>.  Once you are comfortable, raise one leg slightly off the ground.  Hold it there for a few seconds then lower that leg and raise the other leg. Finally raise both legs together off the ground then return to the resting position.  In addition to being beneficial for the spleen, this position strengthens the neck, chest, legs, and spine.</w:t>
      </w:r>
      <w:r>
        <w:rPr>
          <w:rFonts w:eastAsia="Times New Roman"/>
          <w:lang w:eastAsia="en-US"/>
        </w:rPr>
        <w:t xml:space="preserve">  People with high or low blood pressure or lower back or neck injuries should not do this pose.</w:t>
      </w:r>
    </w:p>
    <w:p w:rsidR="00CB12DD" w:rsidRDefault="00CB12DD" w:rsidP="003763A9">
      <w:pPr>
        <w:spacing w:line="480" w:lineRule="auto"/>
        <w:ind w:firstLine="720"/>
        <w:rPr>
          <w:rFonts w:eastAsia="Times New Roman"/>
          <w:lang w:eastAsia="en-US"/>
        </w:rPr>
      </w:pPr>
      <w:r>
        <w:rPr>
          <w:rFonts w:eastAsia="Times New Roman"/>
          <w:lang w:eastAsia="en-US"/>
        </w:rPr>
        <w:t>Pavanamuktasana is also known as the wind or gas relieving pose.  To achieve this pose you start by lying on your back on the floor.  Then you raise one leg to the chest, hold it in place with your hands, and raise your head off the floor so your chin touches the raised knee.  Take several deep breaths with one leg raised then lower the first leg and raise the other leg.  Finally raise both knees to the chest at once</w:t>
      </w:r>
      <w:r w:rsidR="00714A8A">
        <w:rPr>
          <w:rFonts w:eastAsia="Times New Roman"/>
          <w:lang w:eastAsia="en-US"/>
        </w:rPr>
        <w:t>.  You can rock from side to side or up and down to help you relax.  As the name suggests, this is a great pose to aid in the release of gas.  This pose is beneficial for digestion and circulation so it makes sense that it is beneficial for the spleen.  The wind relieving pose should be avoided or used with caution if you have high blood pressure, heart problems, hernias, neck or back problems, during menstruation, and during the third trimester of pregnancy.</w:t>
      </w:r>
    </w:p>
    <w:p w:rsidR="00714A8A" w:rsidRDefault="00714A8A" w:rsidP="003763A9">
      <w:pPr>
        <w:spacing w:line="480" w:lineRule="auto"/>
        <w:ind w:firstLine="720"/>
        <w:rPr>
          <w:rFonts w:eastAsia="Times New Roman"/>
          <w:lang w:eastAsia="en-US"/>
        </w:rPr>
      </w:pPr>
      <w:r w:rsidRPr="003763A9">
        <w:rPr>
          <w:rFonts w:eastAsia="Times New Roman"/>
          <w:lang w:eastAsia="en-US"/>
        </w:rPr>
        <w:t>Tr</w:t>
      </w:r>
      <w:r>
        <w:rPr>
          <w:rFonts w:eastAsia="Times New Roman"/>
          <w:lang w:eastAsia="en-US"/>
        </w:rPr>
        <w:t>ikonasana is more commonly known as the triangle pose.  To do the triangle pose, stand with your feet 3-4 feet apart.  Point your</w:t>
      </w:r>
      <w:r w:rsidR="00395FB8">
        <w:rPr>
          <w:rFonts w:eastAsia="Times New Roman"/>
          <w:lang w:eastAsia="en-US"/>
        </w:rPr>
        <w:t xml:space="preserve"> toes forward on your right foot then align your left foot with your right heal.  The left foot should be at a little less than a 90</w:t>
      </w:r>
      <w:r w:rsidR="00395FB8" w:rsidRPr="00334783">
        <w:rPr>
          <w:rFonts w:eastAsia="Times New Roman"/>
          <w:vertAlign w:val="superscript"/>
          <w:lang w:eastAsia="en-US"/>
        </w:rPr>
        <w:t>o</w:t>
      </w:r>
      <w:r w:rsidR="00395FB8">
        <w:rPr>
          <w:rFonts w:eastAsia="Times New Roman"/>
          <w:lang w:eastAsia="en-US"/>
        </w:rPr>
        <w:t xml:space="preserve"> angle with your right </w:t>
      </w:r>
      <w:r w:rsidR="00395FB8">
        <w:rPr>
          <w:rFonts w:eastAsia="Times New Roman"/>
          <w:lang w:eastAsia="en-US"/>
        </w:rPr>
        <w:lastRenderedPageBreak/>
        <w:t>foot.  Breathe deeply and then as you exhale bend your body to the right without twisting your hips or waist.  Extend your right hand towards your right foot and left hands toward the ceiling so that your arms form a straight line.  Keep breathing deeply in this pose and try to stretch towards the floor a little farther on each exhale.</w:t>
      </w:r>
      <w:r w:rsidR="001F521A">
        <w:rPr>
          <w:rFonts w:eastAsia="Times New Roman"/>
          <w:lang w:eastAsia="en-US"/>
        </w:rPr>
        <w:t xml:space="preserve">  This is a good pose to hold for</w:t>
      </w:r>
      <w:r w:rsidR="00395FB8">
        <w:rPr>
          <w:rFonts w:eastAsia="Times New Roman"/>
          <w:lang w:eastAsia="en-US"/>
        </w:rPr>
        <w:t xml:space="preserve"> several minutes.  When you are ready, stand up, bring your arms back to your sides and your feet back to neutral then repeat the pose on the other side.  This pose is especially good for the d</w:t>
      </w:r>
      <w:r w:rsidR="00605F0E">
        <w:rPr>
          <w:rFonts w:eastAsia="Times New Roman"/>
          <w:lang w:eastAsia="en-US"/>
        </w:rPr>
        <w:t>igestive function of the spleen.  It</w:t>
      </w:r>
      <w:r w:rsidR="00395FB8">
        <w:rPr>
          <w:rFonts w:eastAsia="Times New Roman"/>
          <w:lang w:eastAsia="en-US"/>
        </w:rPr>
        <w:t xml:space="preserve"> </w:t>
      </w:r>
      <w:r w:rsidR="00605F0E">
        <w:rPr>
          <w:rFonts w:eastAsia="Times New Roman"/>
          <w:lang w:eastAsia="en-US"/>
        </w:rPr>
        <w:t xml:space="preserve">also </w:t>
      </w:r>
      <w:r w:rsidR="00395FB8">
        <w:rPr>
          <w:rFonts w:eastAsia="Times New Roman"/>
          <w:lang w:eastAsia="en-US"/>
        </w:rPr>
        <w:t>stretches and strengthens the hips, legs, shoulders chest, and spine</w:t>
      </w:r>
      <w:r w:rsidR="00605F0E">
        <w:rPr>
          <w:rFonts w:eastAsia="Times New Roman"/>
          <w:lang w:eastAsia="en-US"/>
        </w:rPr>
        <w:t xml:space="preserve">.  Triangle pose </w:t>
      </w:r>
      <w:r w:rsidR="00395FB8">
        <w:rPr>
          <w:rFonts w:eastAsia="Times New Roman"/>
          <w:lang w:eastAsia="en-US"/>
        </w:rPr>
        <w:t>improves mental and physical equilibrium and can reduce stress and anxiety.</w:t>
      </w:r>
      <w:r w:rsidR="00605F0E">
        <w:rPr>
          <w:rFonts w:eastAsia="Times New Roman"/>
          <w:lang w:eastAsia="en-US"/>
        </w:rPr>
        <w:t xml:space="preserve">  </w:t>
      </w:r>
    </w:p>
    <w:p w:rsidR="00AD1F47" w:rsidRDefault="00AD1F47" w:rsidP="00AD1F47">
      <w:pPr>
        <w:spacing w:line="480" w:lineRule="auto"/>
        <w:ind w:firstLine="720"/>
        <w:rPr>
          <w:rFonts w:eastAsia="Times New Roman"/>
          <w:lang w:eastAsia="en-US"/>
        </w:rPr>
      </w:pPr>
      <w:r>
        <w:rPr>
          <w:rFonts w:eastAsia="Times New Roman"/>
          <w:lang w:eastAsia="en-US"/>
        </w:rPr>
        <w:t>Uddiyana Bandha</w:t>
      </w:r>
      <w:r w:rsidRPr="003763A9">
        <w:rPr>
          <w:rFonts w:eastAsia="Times New Roman"/>
          <w:lang w:eastAsia="en-US"/>
        </w:rPr>
        <w:t xml:space="preserve"> </w:t>
      </w:r>
      <w:r>
        <w:rPr>
          <w:rFonts w:eastAsia="Times New Roman"/>
          <w:lang w:eastAsia="en-US"/>
        </w:rPr>
        <w:t xml:space="preserve">is more commonly known as the upward abdominal lock.  </w:t>
      </w:r>
      <w:r w:rsidR="00155456">
        <w:rPr>
          <w:rFonts w:eastAsia="Times New Roman"/>
          <w:lang w:eastAsia="en-US"/>
        </w:rPr>
        <w:t xml:space="preserve">The goal of the pose is to increase circulation to all of the organs in the abdominal cavity below the diaphragm including the spleen.  </w:t>
      </w:r>
      <w:r w:rsidR="002C4AD7">
        <w:rPr>
          <w:rFonts w:eastAsia="Times New Roman"/>
          <w:lang w:eastAsia="en-US"/>
        </w:rPr>
        <w:t xml:space="preserve">It enhances digestion and boosts the immune system.  This pose also </w:t>
      </w:r>
      <w:r w:rsidR="00155456">
        <w:rPr>
          <w:rFonts w:eastAsia="Times New Roman"/>
          <w:lang w:eastAsia="en-US"/>
        </w:rPr>
        <w:t>stretches the diaphragm to allow you to breathe deeply more easily and exhale a greater volume from the lungs.  The upward abdominal lock pose should only be performed on an empty stomach.  When you are first learning this position it is best to stand with your knees slightly bent and your hands braced against your thighs.  Exhale completely then try to inhale without actually allowing any air into the lungs.  You should feel the diaphragm lift as you do this.  Hold for as long as you are comfortable then gently inhale and take a few normal b</w:t>
      </w:r>
      <w:r w:rsidR="005E067B">
        <w:rPr>
          <w:rFonts w:eastAsia="Times New Roman"/>
          <w:lang w:eastAsia="en-US"/>
        </w:rPr>
        <w:t xml:space="preserve">reaths before repeating several </w:t>
      </w:r>
      <w:r w:rsidR="00155456">
        <w:rPr>
          <w:rFonts w:eastAsia="Times New Roman"/>
          <w:lang w:eastAsia="en-US"/>
        </w:rPr>
        <w:t>times.  Only hold the breath as long as you are comfortable because gasping for air should be avoided.  This pose is not usually recommended if you are pregnant, menstruating, have high blood pressure, a hiatal hernia, or stomach ulcer.</w:t>
      </w:r>
    </w:p>
    <w:p w:rsidR="00714A8A" w:rsidRDefault="00714A8A" w:rsidP="003763A9">
      <w:pPr>
        <w:spacing w:line="480" w:lineRule="auto"/>
        <w:ind w:firstLine="720"/>
        <w:rPr>
          <w:rFonts w:eastAsia="Times New Roman"/>
          <w:lang w:eastAsia="en-US"/>
        </w:rPr>
      </w:pPr>
      <w:r w:rsidRPr="003763A9">
        <w:rPr>
          <w:rFonts w:eastAsia="Times New Roman"/>
          <w:lang w:eastAsia="en-US"/>
        </w:rPr>
        <w:t>Merudanda</w:t>
      </w:r>
      <w:r w:rsidR="00605F0E">
        <w:rPr>
          <w:rFonts w:eastAsia="Times New Roman"/>
          <w:lang w:eastAsia="en-US"/>
        </w:rPr>
        <w:t xml:space="preserve"> is actually a series of hand mudras </w:t>
      </w:r>
      <w:r w:rsidR="005E067B">
        <w:rPr>
          <w:rFonts w:eastAsia="Times New Roman"/>
          <w:lang w:eastAsia="en-US"/>
        </w:rPr>
        <w:t>that are used to</w:t>
      </w:r>
      <w:r w:rsidR="00605F0E">
        <w:rPr>
          <w:rFonts w:eastAsia="Times New Roman"/>
          <w:lang w:eastAsia="en-US"/>
        </w:rPr>
        <w:t xml:space="preserve"> help people connect with their breathing and bring awareness to the body.  Hand mudras are simply gestures used to circulate energy and to help people connect their mind, body, and spirit through movement, </w:t>
      </w:r>
      <w:r w:rsidR="00605F0E">
        <w:rPr>
          <w:rFonts w:eastAsia="Times New Roman"/>
          <w:lang w:eastAsia="en-US"/>
        </w:rPr>
        <w:lastRenderedPageBreak/>
        <w:t>intention, and sometime speech.  Mudras can also be used to activate certain areas of the body.  The Merudanda Mudra can be used as part of any yoga practice</w:t>
      </w:r>
      <w:r w:rsidR="00AD1F47">
        <w:rPr>
          <w:rFonts w:eastAsia="Times New Roman"/>
          <w:lang w:eastAsia="en-US"/>
        </w:rPr>
        <w:t xml:space="preserve"> or just as a quick exercise on its own</w:t>
      </w:r>
      <w:r w:rsidR="00605F0E">
        <w:rPr>
          <w:rFonts w:eastAsia="Times New Roman"/>
          <w:lang w:eastAsia="en-US"/>
        </w:rPr>
        <w:t>.  You can do it while seated in a chair</w:t>
      </w:r>
      <w:r w:rsidR="00334783">
        <w:rPr>
          <w:rFonts w:eastAsia="Times New Roman"/>
          <w:lang w:eastAsia="en-US"/>
        </w:rPr>
        <w:t xml:space="preserve"> or on the floor or while</w:t>
      </w:r>
      <w:r w:rsidR="00605F0E">
        <w:rPr>
          <w:rFonts w:eastAsia="Times New Roman"/>
          <w:lang w:eastAsia="en-US"/>
        </w:rPr>
        <w:t xml:space="preserve"> standing</w:t>
      </w:r>
      <w:r w:rsidR="00334783">
        <w:rPr>
          <w:rFonts w:eastAsia="Times New Roman"/>
          <w:lang w:eastAsia="en-US"/>
        </w:rPr>
        <w:t xml:space="preserve"> in a comfortable stance.  One should breathe deeply and intentionally throughout the exercise.  The Merudanda Mudra starts with the palms open and facing up.  Then all four fingers are bent into the palm le</w:t>
      </w:r>
      <w:r w:rsidR="005E067B">
        <w:rPr>
          <w:rFonts w:eastAsia="Times New Roman"/>
          <w:lang w:eastAsia="en-US"/>
        </w:rPr>
        <w:t xml:space="preserve">aving the thumb sticking out.  </w:t>
      </w:r>
      <w:r w:rsidR="00334783">
        <w:rPr>
          <w:rFonts w:eastAsia="Times New Roman"/>
          <w:lang w:eastAsia="en-US"/>
        </w:rPr>
        <w:t>Turn the hands inward 180</w:t>
      </w:r>
      <w:r w:rsidR="00334783" w:rsidRPr="00334783">
        <w:rPr>
          <w:rFonts w:eastAsia="Times New Roman"/>
          <w:vertAlign w:val="superscript"/>
          <w:lang w:eastAsia="en-US"/>
        </w:rPr>
        <w:t>o</w:t>
      </w:r>
      <w:r w:rsidR="00334783">
        <w:rPr>
          <w:rFonts w:eastAsia="Times New Roman"/>
          <w:lang w:eastAsia="en-US"/>
        </w:rPr>
        <w:t xml:space="preserve"> so the thumbs are pointing toward each other.  This brings energy to the abdomen, pelvis, and l</w:t>
      </w:r>
      <w:r w:rsidR="005E067B">
        <w:rPr>
          <w:rFonts w:eastAsia="Times New Roman"/>
          <w:lang w:eastAsia="en-US"/>
        </w:rPr>
        <w:t>ow back.  After about 10 breath</w:t>
      </w:r>
      <w:r w:rsidR="00334783">
        <w:rPr>
          <w:rFonts w:eastAsia="Times New Roman"/>
          <w:lang w:eastAsia="en-US"/>
        </w:rPr>
        <w:t>s in this position, move the hands so the thumbs are pointing toward the ceiling.  This shifts the energy to the solar plexus, diaphragm, and spleen.  You want to spend extra time in this position if you are working on strengthening the spleen.  After 10 or more breaths, turn your hands 90</w:t>
      </w:r>
      <w:r w:rsidR="00334783" w:rsidRPr="00334783">
        <w:rPr>
          <w:rFonts w:eastAsia="Times New Roman"/>
          <w:vertAlign w:val="superscript"/>
          <w:lang w:eastAsia="en-US"/>
        </w:rPr>
        <w:t>o</w:t>
      </w:r>
      <w:r w:rsidR="00334783">
        <w:rPr>
          <w:rFonts w:eastAsia="Times New Roman"/>
          <w:lang w:eastAsia="en-US"/>
        </w:rPr>
        <w:t xml:space="preserve"> degrees so </w:t>
      </w:r>
      <w:r w:rsidR="00AD1F47">
        <w:rPr>
          <w:rFonts w:eastAsia="Times New Roman"/>
          <w:lang w:eastAsia="en-US"/>
        </w:rPr>
        <w:t>the thumbs</w:t>
      </w:r>
      <w:r w:rsidR="00334783">
        <w:rPr>
          <w:rFonts w:eastAsia="Times New Roman"/>
          <w:lang w:eastAsia="en-US"/>
        </w:rPr>
        <w:t xml:space="preserve"> are pointing away from the body again.</w:t>
      </w:r>
      <w:r w:rsidR="00AD1F47">
        <w:rPr>
          <w:rFonts w:eastAsia="Times New Roman"/>
          <w:lang w:eastAsia="en-US"/>
        </w:rPr>
        <w:t xml:space="preserve">  Take a few more breaths then relax your hands in a neutral position.  You should feel more relaxed and in tune with your body.</w:t>
      </w:r>
      <w:r w:rsidR="00334783">
        <w:rPr>
          <w:rFonts w:eastAsia="Times New Roman"/>
          <w:lang w:eastAsia="en-US"/>
        </w:rPr>
        <w:t xml:space="preserve">      </w:t>
      </w:r>
    </w:p>
    <w:p w:rsidR="00714A8A" w:rsidRPr="003763A9" w:rsidRDefault="002C4AD7" w:rsidP="003763A9">
      <w:pPr>
        <w:spacing w:line="480" w:lineRule="auto"/>
        <w:ind w:firstLine="720"/>
        <w:rPr>
          <w:rFonts w:eastAsia="Times New Roman"/>
          <w:lang w:eastAsia="en-US"/>
        </w:rPr>
      </w:pPr>
      <w:r>
        <w:rPr>
          <w:rFonts w:eastAsia="Times New Roman"/>
          <w:lang w:eastAsia="en-US"/>
        </w:rPr>
        <w:t xml:space="preserve">The </w:t>
      </w:r>
      <w:r w:rsidR="00714A8A" w:rsidRPr="003763A9">
        <w:rPr>
          <w:rFonts w:eastAsia="Times New Roman"/>
          <w:lang w:eastAsia="en-US"/>
        </w:rPr>
        <w:t>Sakti Mudra</w:t>
      </w:r>
      <w:r>
        <w:rPr>
          <w:rFonts w:eastAsia="Times New Roman"/>
          <w:lang w:eastAsia="en-US"/>
        </w:rPr>
        <w:t xml:space="preserve"> is another series of hand movements used </w:t>
      </w:r>
      <w:r w:rsidR="005E067B">
        <w:rPr>
          <w:rFonts w:eastAsia="Times New Roman"/>
          <w:lang w:eastAsia="en-US"/>
        </w:rPr>
        <w:t xml:space="preserve">to </w:t>
      </w:r>
      <w:r>
        <w:rPr>
          <w:rFonts w:eastAsia="Times New Roman"/>
          <w:lang w:eastAsia="en-US"/>
        </w:rPr>
        <w:t>bring awareness to the body.  This mudra is particularly well known</w:t>
      </w:r>
      <w:r w:rsidR="005E067B">
        <w:rPr>
          <w:rFonts w:eastAsia="Times New Roman"/>
          <w:lang w:eastAsia="en-US"/>
        </w:rPr>
        <w:t xml:space="preserve"> for</w:t>
      </w:r>
      <w:r>
        <w:rPr>
          <w:rFonts w:eastAsia="Times New Roman"/>
          <w:lang w:eastAsia="en-US"/>
        </w:rPr>
        <w:t xml:space="preserve"> relaxing the body and calming the mind and nervous system thereby increasing mental and physical energy.  Although this mudra is best known for helping people suffering from insomnia, it is also beneficial to the spleen</w:t>
      </w:r>
      <w:r w:rsidR="00D81EE2">
        <w:rPr>
          <w:rFonts w:eastAsia="Times New Roman"/>
          <w:lang w:eastAsia="en-US"/>
        </w:rPr>
        <w:t>.  This makes sense, especially from a Chinese perspective</w:t>
      </w:r>
      <w:r w:rsidR="005E067B">
        <w:rPr>
          <w:rFonts w:eastAsia="Times New Roman"/>
          <w:lang w:eastAsia="en-US"/>
        </w:rPr>
        <w:t>,</w:t>
      </w:r>
      <w:r w:rsidR="00D81EE2">
        <w:rPr>
          <w:rFonts w:eastAsia="Times New Roman"/>
          <w:lang w:eastAsia="en-US"/>
        </w:rPr>
        <w:t xml:space="preserve"> as the spleen must process all of the stimuli we encounter.  Relaxation is key for the rejuvenation of the spleen.  To do this mudra, join the pinky fingers and ring fingers to their counterparts on the other hand.  Tuck the thumbs on both hands in and loosely fold the middle and pointer fingers on both hand</w:t>
      </w:r>
      <w:r w:rsidR="005E067B">
        <w:rPr>
          <w:rFonts w:eastAsia="Times New Roman"/>
          <w:lang w:eastAsia="en-US"/>
        </w:rPr>
        <w:t>s</w:t>
      </w:r>
      <w:r w:rsidR="00D81EE2">
        <w:rPr>
          <w:rFonts w:eastAsia="Times New Roman"/>
          <w:lang w:eastAsia="en-US"/>
        </w:rPr>
        <w:t xml:space="preserve"> over the thumbs.  Breathe deeply while holding your hands in t</w:t>
      </w:r>
      <w:r w:rsidR="005E067B">
        <w:rPr>
          <w:rFonts w:eastAsia="Times New Roman"/>
          <w:lang w:eastAsia="en-US"/>
        </w:rPr>
        <w:t>his position.  Try to retain air</w:t>
      </w:r>
      <w:r w:rsidR="00D81EE2">
        <w:rPr>
          <w:rFonts w:eastAsia="Times New Roman"/>
          <w:lang w:eastAsia="en-US"/>
        </w:rPr>
        <w:t xml:space="preserve"> in the abdomen for a few extra seconds before exhaling.  Continue holding this position and breathing deeply until you start to feel calm and relaxed.</w:t>
      </w:r>
    </w:p>
    <w:p w:rsidR="00D04681" w:rsidRPr="00D04681" w:rsidRDefault="00D04681" w:rsidP="00D04681">
      <w:pPr>
        <w:shd w:val="clear" w:color="auto" w:fill="FFFFFF"/>
        <w:textAlignment w:val="baseline"/>
        <w:rPr>
          <w:rFonts w:ascii="Arial" w:eastAsia="Times New Roman" w:hAnsi="Arial" w:cs="Arial"/>
          <w:color w:val="333333"/>
          <w:sz w:val="21"/>
          <w:szCs w:val="21"/>
          <w:lang w:eastAsia="en-US"/>
        </w:rPr>
      </w:pPr>
    </w:p>
    <w:p w:rsidR="006F585B" w:rsidRDefault="00310C40" w:rsidP="006F585B">
      <w:pPr>
        <w:spacing w:line="480" w:lineRule="auto"/>
        <w:ind w:firstLine="720"/>
        <w:rPr>
          <w:rFonts w:eastAsia="Times New Roman"/>
          <w:color w:val="000000"/>
          <w:lang w:eastAsia="en-US"/>
        </w:rPr>
      </w:pPr>
      <w:r>
        <w:rPr>
          <w:rFonts w:eastAsia="Times New Roman"/>
          <w:color w:val="000000"/>
          <w:lang w:eastAsia="en-US"/>
        </w:rPr>
        <w:lastRenderedPageBreak/>
        <w:t xml:space="preserve">As mentioned </w:t>
      </w:r>
      <w:r w:rsidR="005E067B">
        <w:rPr>
          <w:rFonts w:eastAsia="Times New Roman"/>
          <w:color w:val="000000"/>
          <w:lang w:eastAsia="en-US"/>
        </w:rPr>
        <w:t>in the previous section</w:t>
      </w:r>
      <w:r>
        <w:rPr>
          <w:rFonts w:eastAsia="Times New Roman"/>
          <w:color w:val="000000"/>
          <w:lang w:eastAsia="en-US"/>
        </w:rPr>
        <w:t xml:space="preserve">, </w:t>
      </w:r>
      <w:r w:rsidR="00E00382">
        <w:rPr>
          <w:rFonts w:eastAsia="Times New Roman"/>
          <w:color w:val="000000"/>
          <w:lang w:eastAsia="en-US"/>
        </w:rPr>
        <w:t xml:space="preserve">the spleen is </w:t>
      </w:r>
      <w:r w:rsidR="00EF2B60">
        <w:rPr>
          <w:rFonts w:eastAsia="Times New Roman"/>
          <w:color w:val="000000"/>
          <w:lang w:eastAsia="en-US"/>
        </w:rPr>
        <w:t xml:space="preserve">most commonly associated with the </w:t>
      </w:r>
      <w:r w:rsidR="00E00382">
        <w:rPr>
          <w:rFonts w:eastAsia="Times New Roman"/>
          <w:color w:val="000000"/>
          <w:lang w:eastAsia="en-US"/>
        </w:rPr>
        <w:t>sacral chakra.</w:t>
      </w:r>
      <w:r w:rsidR="00EF2B60">
        <w:rPr>
          <w:rFonts w:eastAsia="Times New Roman"/>
          <w:color w:val="000000"/>
          <w:lang w:eastAsia="en-US"/>
        </w:rPr>
        <w:t xml:space="preserve">  However, if energy centers are broken down further than just the seven major chakras, the spleen actually is part of the left abdominal chakra.  This chakra has to do with glory, wealth, possession, dominion, weight, mass, and tangibility.  The pancreas, descending colon, and valve of Houston are also governed by the left abdominal chakra.  D</w:t>
      </w:r>
      <w:r w:rsidR="00E00382">
        <w:rPr>
          <w:rFonts w:eastAsia="Times New Roman"/>
          <w:color w:val="000000"/>
          <w:lang w:eastAsia="en-US"/>
        </w:rPr>
        <w:t>oing things to support the sacral chakra</w:t>
      </w:r>
      <w:r w:rsidR="00EF2B60">
        <w:rPr>
          <w:rFonts w:eastAsia="Times New Roman"/>
          <w:color w:val="000000"/>
          <w:lang w:eastAsia="en-US"/>
        </w:rPr>
        <w:t xml:space="preserve"> and left abdominal chakra</w:t>
      </w:r>
      <w:r w:rsidR="00E00382">
        <w:rPr>
          <w:rFonts w:eastAsia="Times New Roman"/>
          <w:color w:val="000000"/>
          <w:lang w:eastAsia="en-US"/>
        </w:rPr>
        <w:t xml:space="preserve"> will also support the spleen.  </w:t>
      </w:r>
      <w:r w:rsidR="00E00382" w:rsidRPr="00E40EF9">
        <w:rPr>
          <w:rFonts w:eastAsia="Times New Roman"/>
          <w:color w:val="000000"/>
          <w:lang w:eastAsia="en-US"/>
        </w:rPr>
        <w:t>Wearing orange</w:t>
      </w:r>
      <w:r w:rsidR="00EF2B60" w:rsidRPr="00E40EF9">
        <w:rPr>
          <w:rFonts w:eastAsia="Times New Roman"/>
          <w:color w:val="000000"/>
          <w:lang w:eastAsia="en-US"/>
        </w:rPr>
        <w:t xml:space="preserve"> clothing and looking at the color blue as well as eating blue food supports the left abdominal </w:t>
      </w:r>
      <w:r w:rsidR="00E40EF9" w:rsidRPr="00E40EF9">
        <w:rPr>
          <w:rFonts w:eastAsia="Times New Roman"/>
          <w:color w:val="000000"/>
          <w:lang w:eastAsia="en-US"/>
        </w:rPr>
        <w:t xml:space="preserve">and sacral </w:t>
      </w:r>
      <w:r w:rsidR="00EF2B60" w:rsidRPr="00E40EF9">
        <w:rPr>
          <w:rFonts w:eastAsia="Times New Roman"/>
          <w:color w:val="000000"/>
          <w:lang w:eastAsia="en-US"/>
        </w:rPr>
        <w:t>chakra</w:t>
      </w:r>
      <w:r w:rsidR="00E40EF9" w:rsidRPr="00E40EF9">
        <w:rPr>
          <w:rFonts w:eastAsia="Times New Roman"/>
          <w:color w:val="000000"/>
          <w:lang w:eastAsia="en-US"/>
        </w:rPr>
        <w:t>s</w:t>
      </w:r>
      <w:r w:rsidR="00EF2B60" w:rsidRPr="00E40EF9">
        <w:rPr>
          <w:rFonts w:eastAsia="Times New Roman"/>
          <w:color w:val="000000"/>
          <w:lang w:eastAsia="en-US"/>
        </w:rPr>
        <w:t>.  Engaging in play, spending time with children, and finding an appreciation of nature also help nourish the left abdominal chakra.  The sacral chakra is</w:t>
      </w:r>
      <w:r w:rsidR="00E40EF9" w:rsidRPr="00E40EF9">
        <w:rPr>
          <w:rFonts w:eastAsia="Times New Roman"/>
          <w:color w:val="000000"/>
          <w:lang w:eastAsia="en-US"/>
        </w:rPr>
        <w:t xml:space="preserve"> usually more associated with the ability to feel the emotions that are part of life.  The sacral chakra especially has to do with the feelings of being loved, feeling lovable, and sexuality.  Affirmations such as, “I am open to experiencing the present moment with all my senses” and “I love and enjoy my body” are nourishing to the sacral chakra.</w:t>
      </w:r>
      <w:r w:rsidR="00E40EF9">
        <w:rPr>
          <w:rFonts w:eastAsia="Times New Roman"/>
          <w:color w:val="000000"/>
          <w:lang w:eastAsia="en-US"/>
        </w:rPr>
        <w:t xml:space="preserve">  Essential oils such as cedarwood, jasmine, and neroli are good for the sacral chakra.  Stones including carmelion, aquamarine, onyx, and tiger’s eye can also be beneficial to the sacral chakra. </w:t>
      </w:r>
      <w:r w:rsidR="00EF2B60" w:rsidRPr="00E40EF9">
        <w:rPr>
          <w:rFonts w:eastAsia="Times New Roman"/>
          <w:color w:val="000000"/>
          <w:lang w:eastAsia="en-US"/>
        </w:rPr>
        <w:t xml:space="preserve"> </w:t>
      </w:r>
      <w:r w:rsidR="00E00382" w:rsidRPr="00E40EF9">
        <w:rPr>
          <w:rFonts w:eastAsia="Times New Roman"/>
          <w:color w:val="000000"/>
          <w:lang w:eastAsia="en-US"/>
        </w:rPr>
        <w:t xml:space="preserve">  </w:t>
      </w:r>
    </w:p>
    <w:p w:rsidR="00FC7066" w:rsidRDefault="00FC7066" w:rsidP="00FC7066">
      <w:pPr>
        <w:spacing w:after="200" w:line="276" w:lineRule="auto"/>
        <w:rPr>
          <w:rFonts w:eastAsia="Times New Roman"/>
          <w:color w:val="000000"/>
          <w:lang w:eastAsia="en-US"/>
        </w:rPr>
      </w:pPr>
    </w:p>
    <w:p w:rsidR="003436AB" w:rsidRPr="002F72AC" w:rsidRDefault="00052E39" w:rsidP="00FC7066">
      <w:pPr>
        <w:spacing w:after="200" w:line="276" w:lineRule="auto"/>
        <w:rPr>
          <w:b/>
        </w:rPr>
      </w:pPr>
      <w:r w:rsidRPr="00FC7066">
        <w:rPr>
          <w:rFonts w:eastAsia="Times New Roman"/>
          <w:b/>
          <w:color w:val="000000"/>
          <w:lang w:eastAsia="en-US"/>
        </w:rPr>
        <w:t xml:space="preserve"> </w:t>
      </w:r>
      <w:r w:rsidR="00FC7066" w:rsidRPr="002F72AC">
        <w:rPr>
          <w:rFonts w:eastAsia="Times New Roman"/>
          <w:b/>
          <w:color w:val="000000"/>
          <w:lang w:eastAsia="en-US"/>
        </w:rPr>
        <w:t xml:space="preserve">Additional Information </w:t>
      </w:r>
      <w:r w:rsidR="00A6550E">
        <w:rPr>
          <w:rFonts w:eastAsia="Times New Roman"/>
          <w:b/>
          <w:color w:val="000000"/>
          <w:lang w:eastAsia="en-US"/>
        </w:rPr>
        <w:t xml:space="preserve">about the Spleen </w:t>
      </w:r>
      <w:r w:rsidR="00FC7066" w:rsidRPr="002F72AC">
        <w:rPr>
          <w:rFonts w:eastAsia="Times New Roman"/>
          <w:b/>
          <w:color w:val="000000"/>
          <w:lang w:eastAsia="en-US"/>
        </w:rPr>
        <w:t xml:space="preserve">from a Naturopathic Perspective </w:t>
      </w:r>
      <w:r w:rsidR="00FC7066" w:rsidRPr="002F72AC">
        <w:rPr>
          <w:b/>
        </w:rPr>
        <w:t xml:space="preserve"> </w:t>
      </w:r>
    </w:p>
    <w:p w:rsidR="002F72AC" w:rsidRPr="002F72AC" w:rsidRDefault="00BE3A80" w:rsidP="00BE3A80">
      <w:pPr>
        <w:spacing w:line="480" w:lineRule="auto"/>
        <w:ind w:firstLine="720"/>
        <w:rPr>
          <w:rFonts w:eastAsia="Times New Roman"/>
          <w:color w:val="000000"/>
          <w:lang w:eastAsia="en-US"/>
        </w:rPr>
      </w:pPr>
      <w:r w:rsidRPr="002F72AC">
        <w:rPr>
          <w:rFonts w:eastAsia="Times New Roman"/>
          <w:color w:val="000000"/>
          <w:lang w:eastAsia="en-US"/>
        </w:rPr>
        <w:t xml:space="preserve">In addition to </w:t>
      </w:r>
      <w:r w:rsidR="002F72AC" w:rsidRPr="002F72AC">
        <w:rPr>
          <w:rFonts w:eastAsia="Times New Roman"/>
          <w:color w:val="000000"/>
          <w:lang w:eastAsia="en-US"/>
        </w:rPr>
        <w:t>the information about the spleen that has already been covered from the physiological, Chinese, and Ayurvedic perspectives, a few more things can be added when looking at this organ from a naturopathic perspective.  First, we will look at some naturopathic diagnostic tools and visible cues given by the body that can indicate that the spleen is out of balance.</w:t>
      </w:r>
      <w:r w:rsidR="007157C6">
        <w:rPr>
          <w:rFonts w:eastAsia="Times New Roman"/>
          <w:color w:val="000000"/>
          <w:lang w:eastAsia="en-US"/>
        </w:rPr>
        <w:t xml:space="preserve">  </w:t>
      </w:r>
    </w:p>
    <w:p w:rsidR="00BE3A80" w:rsidRDefault="002F72AC" w:rsidP="000B4DEA">
      <w:pPr>
        <w:spacing w:line="480" w:lineRule="auto"/>
        <w:ind w:firstLine="720"/>
        <w:rPr>
          <w:rFonts w:eastAsia="Times New Roman"/>
          <w:color w:val="000000"/>
          <w:lang w:eastAsia="en-US"/>
        </w:rPr>
      </w:pPr>
      <w:r w:rsidRPr="002F72AC">
        <w:rPr>
          <w:rFonts w:eastAsia="Times New Roman"/>
          <w:color w:val="000000"/>
          <w:lang w:eastAsia="en-US"/>
        </w:rPr>
        <w:t>T</w:t>
      </w:r>
      <w:r w:rsidR="00BE3A80" w:rsidRPr="002F72AC">
        <w:rPr>
          <w:rFonts w:eastAsia="Times New Roman"/>
          <w:color w:val="000000"/>
          <w:lang w:eastAsia="en-US"/>
        </w:rPr>
        <w:t xml:space="preserve">here are several </w:t>
      </w:r>
      <w:r w:rsidRPr="002F72AC">
        <w:rPr>
          <w:rFonts w:eastAsia="Times New Roman"/>
          <w:color w:val="000000"/>
          <w:lang w:eastAsia="en-US"/>
        </w:rPr>
        <w:t>visible signs that can manifest on the body that indicate a</w:t>
      </w:r>
      <w:r w:rsidR="00BE3A80" w:rsidRPr="002F72AC">
        <w:rPr>
          <w:rFonts w:eastAsia="Times New Roman"/>
          <w:color w:val="000000"/>
          <w:lang w:eastAsia="en-US"/>
        </w:rPr>
        <w:t xml:space="preserve"> </w:t>
      </w:r>
      <w:r w:rsidRPr="002F72AC">
        <w:rPr>
          <w:rFonts w:eastAsia="Times New Roman"/>
          <w:color w:val="000000"/>
          <w:lang w:eastAsia="en-US"/>
        </w:rPr>
        <w:t>spleen</w:t>
      </w:r>
      <w:r>
        <w:rPr>
          <w:rFonts w:eastAsia="Times New Roman"/>
          <w:color w:val="000000"/>
          <w:lang w:eastAsia="en-US"/>
        </w:rPr>
        <w:t xml:space="preserve"> weakness or imbalance.</w:t>
      </w:r>
      <w:r w:rsidR="00BE3A80">
        <w:rPr>
          <w:rFonts w:eastAsia="Times New Roman"/>
          <w:color w:val="000000"/>
          <w:lang w:eastAsia="en-US"/>
        </w:rPr>
        <w:t xml:space="preserve">  </w:t>
      </w:r>
      <w:r w:rsidR="000B4DEA">
        <w:rPr>
          <w:rFonts w:eastAsia="Times New Roman"/>
          <w:color w:val="000000"/>
          <w:lang w:eastAsia="en-US"/>
        </w:rPr>
        <w:t xml:space="preserve">Some of these signs are derived from TCM or Ayurveda, but all of </w:t>
      </w:r>
      <w:r w:rsidR="000B4DEA">
        <w:rPr>
          <w:rFonts w:eastAsia="Times New Roman"/>
          <w:color w:val="000000"/>
          <w:lang w:eastAsia="en-US"/>
        </w:rPr>
        <w:lastRenderedPageBreak/>
        <w:t xml:space="preserve">these signs are commonly use by naturopathic practitioners to detect imbalances of the spleen.  </w:t>
      </w:r>
      <w:r w:rsidR="00BE3A80">
        <w:rPr>
          <w:rFonts w:eastAsia="Times New Roman"/>
          <w:color w:val="000000"/>
          <w:lang w:eastAsia="en-US"/>
        </w:rPr>
        <w:t xml:space="preserve">If the tongue has scalloped edges, this indicates that nutrients are not being assimilated in the body, which is often due to a weak spleen.  A wet tongue is indicative of spleen and/or kidney weakness.  If the tongue is yellowish in color, there is poor digestion and imbalance of the stomach and spleen. A yellow hue around the mouth is indicative of weak digestion.  </w:t>
      </w:r>
      <w:r w:rsidR="000B4DEA">
        <w:rPr>
          <w:rFonts w:eastAsia="Times New Roman"/>
          <w:color w:val="000000"/>
          <w:lang w:eastAsia="en-US"/>
        </w:rPr>
        <w:t xml:space="preserve">If the lips are pale and dry, it is likely that the spleen is deficient.  </w:t>
      </w:r>
      <w:r w:rsidR="008A77B3">
        <w:rPr>
          <w:rFonts w:eastAsia="Times New Roman"/>
          <w:color w:val="000000"/>
          <w:lang w:eastAsia="en-US"/>
        </w:rPr>
        <w:t>Red pat</w:t>
      </w:r>
      <w:r w:rsidR="00BE3A80">
        <w:rPr>
          <w:rFonts w:eastAsia="Times New Roman"/>
          <w:color w:val="000000"/>
          <w:lang w:eastAsia="en-US"/>
        </w:rPr>
        <w:t>ches on the skin, commonly referred to as strawberries, can indicate sp</w:t>
      </w:r>
      <w:r w:rsidR="008F27E5">
        <w:rPr>
          <w:rFonts w:eastAsia="Times New Roman"/>
          <w:color w:val="000000"/>
          <w:lang w:eastAsia="en-US"/>
        </w:rPr>
        <w:t xml:space="preserve">leen and circulation issues.  </w:t>
      </w:r>
      <w:r w:rsidR="00BE3A80">
        <w:rPr>
          <w:rFonts w:eastAsia="Times New Roman"/>
          <w:color w:val="000000"/>
          <w:lang w:eastAsia="en-US"/>
        </w:rPr>
        <w:t xml:space="preserve">Any facial markings </w:t>
      </w:r>
      <w:r w:rsidR="008F27E5">
        <w:rPr>
          <w:rFonts w:eastAsia="Times New Roman"/>
          <w:color w:val="000000"/>
          <w:lang w:eastAsia="en-US"/>
        </w:rPr>
        <w:t>or</w:t>
      </w:r>
      <w:r w:rsidR="00BE3A80">
        <w:rPr>
          <w:rFonts w:eastAsia="Times New Roman"/>
          <w:color w:val="000000"/>
          <w:lang w:eastAsia="en-US"/>
        </w:rPr>
        <w:t xml:space="preserve"> blemishes in the temporal region of the face can also be a</w:t>
      </w:r>
      <w:r w:rsidR="008A77B3">
        <w:rPr>
          <w:rFonts w:eastAsia="Times New Roman"/>
          <w:color w:val="000000"/>
          <w:lang w:eastAsia="en-US"/>
        </w:rPr>
        <w:t xml:space="preserve"> sign of spleen issues.  Finger</w:t>
      </w:r>
      <w:r w:rsidR="00BE3A80">
        <w:rPr>
          <w:rFonts w:eastAsia="Times New Roman"/>
          <w:color w:val="000000"/>
          <w:lang w:eastAsia="en-US"/>
        </w:rPr>
        <w:t xml:space="preserve">nails that are bluish, very thick, and/or brittle are a sign of poor circulation that could be related to a spleen imbalance. People with a weak spleen often have a messy appearance and would tell you that their life is chaotic.  </w:t>
      </w:r>
    </w:p>
    <w:p w:rsidR="000B4DEA" w:rsidRDefault="000B4DEA" w:rsidP="000B4DEA">
      <w:pPr>
        <w:spacing w:line="480" w:lineRule="auto"/>
        <w:ind w:firstLine="720"/>
        <w:rPr>
          <w:rFonts w:eastAsia="Times New Roman"/>
          <w:color w:val="000000"/>
          <w:lang w:eastAsia="en-US"/>
        </w:rPr>
      </w:pPr>
      <w:r>
        <w:rPr>
          <w:rFonts w:eastAsia="Times New Roman"/>
          <w:color w:val="000000"/>
          <w:lang w:eastAsia="en-US"/>
        </w:rPr>
        <w:t>The muscle testing point for the spleen is located roughly over the spleen in the body.  It is located</w:t>
      </w:r>
      <w:r w:rsidR="007157C6">
        <w:rPr>
          <w:rFonts w:eastAsia="Times New Roman"/>
          <w:color w:val="000000"/>
          <w:lang w:eastAsia="en-US"/>
        </w:rPr>
        <w:t xml:space="preserve"> on the lateral portion of the left side of the body at the bottom of the ribcage</w:t>
      </w:r>
      <w:r>
        <w:rPr>
          <w:rFonts w:eastAsia="Times New Roman"/>
          <w:color w:val="000000"/>
          <w:lang w:eastAsia="en-US"/>
        </w:rPr>
        <w:t xml:space="preserve">.  If the arm (or other isolated muscle used to muscle test) goes weak when the practitioner touches this point, there is an imbalance with the spleen.  The practitioner can further determine if the spleen is stressed or weakened by placing the palm then back of the hand over the spleen test point.  If the point tests strong when the palm is placed over the test point (signifying giving the organ more energy), it shows that the </w:t>
      </w:r>
      <w:r w:rsidR="008A77B3">
        <w:rPr>
          <w:rFonts w:eastAsia="Times New Roman"/>
          <w:color w:val="000000"/>
          <w:lang w:eastAsia="en-US"/>
        </w:rPr>
        <w:t>spleen</w:t>
      </w:r>
      <w:r>
        <w:rPr>
          <w:rFonts w:eastAsia="Times New Roman"/>
          <w:color w:val="000000"/>
          <w:lang w:eastAsia="en-US"/>
        </w:rPr>
        <w:t xml:space="preserve"> is in a weakened state because it needs more energy to be strong.  In this example, the person would test weak if the back of the hand were pla</w:t>
      </w:r>
      <w:r w:rsidR="004F2145">
        <w:rPr>
          <w:rFonts w:eastAsia="Times New Roman"/>
          <w:color w:val="000000"/>
          <w:lang w:eastAsia="en-US"/>
        </w:rPr>
        <w:t xml:space="preserve">ced over the test point (signifying taking energy away from the organ) because the organ is already weak and taking more energy away from the organ would just make it weaker.  Muscle testing can also be used to determine if the spleen is the primary organ of weakness in an individual or if there is an </w:t>
      </w:r>
      <w:r w:rsidR="004F2145">
        <w:rPr>
          <w:rFonts w:eastAsia="Times New Roman"/>
          <w:color w:val="000000"/>
          <w:lang w:eastAsia="en-US"/>
        </w:rPr>
        <w:lastRenderedPageBreak/>
        <w:t>imbalance elsewhere in the body that needs to be corrected first in order to remedy the problem with the spleen.</w:t>
      </w:r>
    </w:p>
    <w:p w:rsidR="007A5BE8" w:rsidRDefault="004F2145" w:rsidP="007A5BE8">
      <w:pPr>
        <w:spacing w:line="480" w:lineRule="auto"/>
        <w:ind w:firstLine="720"/>
        <w:rPr>
          <w:rFonts w:eastAsia="Times New Roman"/>
          <w:color w:val="000000"/>
          <w:lang w:eastAsia="en-US"/>
        </w:rPr>
      </w:pPr>
      <w:r>
        <w:rPr>
          <w:rFonts w:eastAsia="Times New Roman"/>
          <w:color w:val="000000"/>
          <w:lang w:eastAsia="en-US"/>
        </w:rPr>
        <w:t xml:space="preserve">Iridology is an analysis tool used by many naturopathic practitioners to determine areas of weakness in the body by examining the iris (colored part) of the eye.  The area of the iris that corresponds to the spleen in iridology is located only in the left iris since the spleen is located on the left side of the body.  If you imagine the iris like a face of a clock, the area corresponding to the spleen is located just past </w:t>
      </w:r>
      <w:r w:rsidR="00427CCC">
        <w:rPr>
          <w:rFonts w:eastAsia="Times New Roman"/>
          <w:color w:val="000000"/>
          <w:lang w:eastAsia="en-US"/>
        </w:rPr>
        <w:t>four o’clock. This region extends from the outer edge of the iris to just short of the collarette or autonomic nerve wreath of the eye (the pancreas tail region of the iris occupies a small space between the colarette and spleen regions).  According to Iridologist and researcher John Andrews, there are certain marking in the spleen region of the iris that are of particular interest (Andrews,</w:t>
      </w:r>
      <w:r w:rsidR="0018540D">
        <w:rPr>
          <w:rFonts w:eastAsia="Times New Roman"/>
          <w:color w:val="000000"/>
          <w:lang w:eastAsia="en-US"/>
        </w:rPr>
        <w:t xml:space="preserve"> 2006)</w:t>
      </w:r>
      <w:r w:rsidR="00427CCC">
        <w:rPr>
          <w:rFonts w:eastAsia="Times New Roman"/>
          <w:color w:val="000000"/>
          <w:lang w:eastAsia="en-US"/>
        </w:rPr>
        <w:t>.</w:t>
      </w:r>
      <w:r w:rsidR="0018540D">
        <w:rPr>
          <w:rFonts w:eastAsia="Times New Roman"/>
          <w:color w:val="000000"/>
          <w:lang w:eastAsia="en-US"/>
        </w:rPr>
        <w:t xml:space="preserve">  A transversal (line the travels across the grain of the iris fibers) from the heart region to the spleen region can be a sign a family history and personal risk for myocardial infarction (heart attack).  </w:t>
      </w:r>
      <w:r w:rsidR="00CF6272">
        <w:rPr>
          <w:rFonts w:eastAsia="Times New Roman"/>
          <w:color w:val="000000"/>
          <w:lang w:eastAsia="en-US"/>
        </w:rPr>
        <w:t xml:space="preserve">Basic transversal lines are usually white, indicating inflammation.  </w:t>
      </w:r>
      <w:r w:rsidR="0018540D">
        <w:rPr>
          <w:rFonts w:eastAsia="Times New Roman"/>
          <w:color w:val="000000"/>
          <w:lang w:eastAsia="en-US"/>
        </w:rPr>
        <w:t xml:space="preserve">A red or pink </w:t>
      </w:r>
      <w:r w:rsidR="00CF6272">
        <w:rPr>
          <w:rFonts w:eastAsia="Times New Roman"/>
          <w:color w:val="000000"/>
          <w:lang w:eastAsia="en-US"/>
        </w:rPr>
        <w:t xml:space="preserve">or forked </w:t>
      </w:r>
      <w:r w:rsidR="0018540D">
        <w:rPr>
          <w:rFonts w:eastAsia="Times New Roman"/>
          <w:color w:val="000000"/>
          <w:lang w:eastAsia="en-US"/>
        </w:rPr>
        <w:t xml:space="preserve">transversal </w:t>
      </w:r>
      <w:r w:rsidR="00CF6272">
        <w:rPr>
          <w:rFonts w:eastAsia="Times New Roman"/>
          <w:color w:val="000000"/>
          <w:lang w:eastAsia="en-US"/>
        </w:rPr>
        <w:t xml:space="preserve">can indicate that there is a </w:t>
      </w:r>
      <w:r w:rsidR="00694604">
        <w:rPr>
          <w:rFonts w:eastAsia="Times New Roman"/>
          <w:color w:val="000000"/>
          <w:lang w:eastAsia="en-US"/>
        </w:rPr>
        <w:t>more elevated problem with inflammation and/or infection in the spleen.  This sign is often seen in people who have had appendicitis or appendectomy because extra stress is placed o</w:t>
      </w:r>
      <w:r w:rsidR="003F0F1E">
        <w:rPr>
          <w:rFonts w:eastAsia="Times New Roman"/>
          <w:color w:val="000000"/>
          <w:lang w:eastAsia="en-US"/>
        </w:rPr>
        <w:t>n the spleen when the appendix i</w:t>
      </w:r>
      <w:r w:rsidR="00694604">
        <w:rPr>
          <w:rFonts w:eastAsia="Times New Roman"/>
          <w:color w:val="000000"/>
          <w:lang w:eastAsia="en-US"/>
        </w:rPr>
        <w:t>s not able to carry out its immunological functions.  A red or pink transversal in the spleen region of the iris can also be indicative of an autoimmune condition</w:t>
      </w:r>
      <w:r w:rsidR="00975A04">
        <w:rPr>
          <w:rFonts w:eastAsia="Times New Roman"/>
          <w:color w:val="000000"/>
          <w:lang w:eastAsia="en-US"/>
        </w:rPr>
        <w:t xml:space="preserve"> or impaired immune response</w:t>
      </w:r>
      <w:r w:rsidR="00694604">
        <w:rPr>
          <w:rFonts w:eastAsia="Times New Roman"/>
          <w:color w:val="000000"/>
          <w:lang w:eastAsia="en-US"/>
        </w:rPr>
        <w:t xml:space="preserve">.  A spleen transversal that reaches all the way from the outside of the iris to the inner collarette can indicate extreme stress of the spleen due to infection or an adverse reaction to a drug, vaccine, or environmental </w:t>
      </w:r>
      <w:r w:rsidR="00975A04">
        <w:rPr>
          <w:rFonts w:eastAsia="Times New Roman"/>
          <w:color w:val="000000"/>
          <w:lang w:eastAsia="en-US"/>
        </w:rPr>
        <w:t>pollutants</w:t>
      </w:r>
      <w:r w:rsidR="00694604">
        <w:rPr>
          <w:rFonts w:eastAsia="Times New Roman"/>
          <w:color w:val="000000"/>
          <w:lang w:eastAsia="en-US"/>
        </w:rPr>
        <w:t xml:space="preserve">.  </w:t>
      </w:r>
      <w:r w:rsidR="00975A04">
        <w:rPr>
          <w:rFonts w:eastAsia="Times New Roman"/>
          <w:color w:val="000000"/>
          <w:lang w:eastAsia="en-US"/>
        </w:rPr>
        <w:t>According to Andrews, b</w:t>
      </w:r>
      <w:r w:rsidR="00694604">
        <w:rPr>
          <w:rFonts w:eastAsia="Times New Roman"/>
          <w:color w:val="000000"/>
          <w:lang w:eastAsia="en-US"/>
        </w:rPr>
        <w:t xml:space="preserve">rown or brownish orange pigment patches in the spleen region of the iris </w:t>
      </w:r>
      <w:r w:rsidR="00975A04">
        <w:rPr>
          <w:rFonts w:eastAsia="Times New Roman"/>
          <w:color w:val="000000"/>
          <w:lang w:eastAsia="en-US"/>
        </w:rPr>
        <w:t>can indicate anemia and infections of the spleen that can be related to mononucleosis or viral hepatitis.</w:t>
      </w:r>
      <w:r w:rsidR="00694604">
        <w:rPr>
          <w:rFonts w:eastAsia="Times New Roman"/>
          <w:color w:val="000000"/>
          <w:lang w:eastAsia="en-US"/>
        </w:rPr>
        <w:t xml:space="preserve"> </w:t>
      </w:r>
      <w:r w:rsidR="00975A04">
        <w:rPr>
          <w:rFonts w:eastAsia="Times New Roman"/>
          <w:color w:val="000000"/>
          <w:lang w:eastAsia="en-US"/>
        </w:rPr>
        <w:t xml:space="preserve">Black pigment patches in the spleen </w:t>
      </w:r>
      <w:r w:rsidR="00975A04">
        <w:rPr>
          <w:rFonts w:eastAsia="Times New Roman"/>
          <w:color w:val="000000"/>
          <w:lang w:eastAsia="en-US"/>
        </w:rPr>
        <w:lastRenderedPageBreak/>
        <w:t xml:space="preserve">region can indicate a family disposition for tumors.  Yellow pigment in the spleen region can indicate that the immune system is impaired due to intestinal dysbiosis or an overload of toxins in the body.   </w:t>
      </w:r>
      <w:r w:rsidR="00694604">
        <w:rPr>
          <w:rFonts w:eastAsia="Times New Roman"/>
          <w:color w:val="000000"/>
          <w:lang w:eastAsia="en-US"/>
        </w:rPr>
        <w:t xml:space="preserve"> </w:t>
      </w:r>
      <w:r w:rsidR="00CF6272">
        <w:rPr>
          <w:rFonts w:eastAsia="Times New Roman"/>
          <w:color w:val="000000"/>
          <w:lang w:eastAsia="en-US"/>
        </w:rPr>
        <w:t xml:space="preserve"> </w:t>
      </w:r>
      <w:r w:rsidR="00427CCC">
        <w:rPr>
          <w:rFonts w:eastAsia="Times New Roman"/>
          <w:color w:val="000000"/>
          <w:lang w:eastAsia="en-US"/>
        </w:rPr>
        <w:t xml:space="preserve">      </w:t>
      </w:r>
    </w:p>
    <w:p w:rsidR="00BE3A80" w:rsidRDefault="00975A04" w:rsidP="007A5BE8">
      <w:pPr>
        <w:spacing w:line="480" w:lineRule="auto"/>
        <w:ind w:firstLine="720"/>
        <w:rPr>
          <w:rFonts w:eastAsia="Times New Roman"/>
          <w:color w:val="000000"/>
          <w:lang w:eastAsia="en-US"/>
        </w:rPr>
      </w:pPr>
      <w:r w:rsidRPr="007A5BE8">
        <w:rPr>
          <w:rFonts w:eastAsia="Times New Roman"/>
          <w:color w:val="000000"/>
          <w:lang w:eastAsia="en-US"/>
        </w:rPr>
        <w:t>S</w:t>
      </w:r>
      <w:r w:rsidR="00BE3A80" w:rsidRPr="007A5BE8">
        <w:rPr>
          <w:rFonts w:eastAsia="Times New Roman"/>
          <w:color w:val="000000"/>
          <w:lang w:eastAsia="en-US"/>
        </w:rPr>
        <w:t>clerology</w:t>
      </w:r>
      <w:r w:rsidR="007A5BE8" w:rsidRPr="007A5BE8">
        <w:rPr>
          <w:rFonts w:eastAsia="Times New Roman"/>
          <w:color w:val="000000"/>
          <w:lang w:eastAsia="en-US"/>
        </w:rPr>
        <w:t>, or the study of the sclera (white part) of the eye, is another non-invasive evaluation</w:t>
      </w:r>
      <w:r w:rsidR="008B3B5C">
        <w:rPr>
          <w:rFonts w:eastAsia="Times New Roman"/>
          <w:color w:val="000000"/>
          <w:lang w:eastAsia="en-US"/>
        </w:rPr>
        <w:t xml:space="preserve"> </w:t>
      </w:r>
      <w:r w:rsidR="007A5BE8" w:rsidRPr="007A5BE8">
        <w:rPr>
          <w:rFonts w:eastAsia="Times New Roman"/>
          <w:color w:val="000000"/>
          <w:lang w:eastAsia="en-US"/>
        </w:rPr>
        <w:t xml:space="preserve">tool that can be used to </w:t>
      </w:r>
      <w:r w:rsidR="008B3B5C">
        <w:rPr>
          <w:rFonts w:eastAsia="Times New Roman"/>
          <w:color w:val="000000"/>
          <w:lang w:eastAsia="en-US"/>
        </w:rPr>
        <w:t xml:space="preserve">find health conditions in the body.  Like in iridology, the spleen region of the sclera is only located in the left eye.  The spleen region of the sclera </w:t>
      </w:r>
      <w:r w:rsidR="00F53B5F">
        <w:rPr>
          <w:rFonts w:eastAsia="Times New Roman"/>
          <w:color w:val="000000"/>
          <w:lang w:eastAsia="en-US"/>
        </w:rPr>
        <w:t xml:space="preserve">is located in the left lateral quadrant of the </w:t>
      </w:r>
      <w:r w:rsidR="00B4446F">
        <w:rPr>
          <w:rFonts w:eastAsia="Times New Roman"/>
          <w:color w:val="000000"/>
          <w:lang w:eastAsia="en-US"/>
        </w:rPr>
        <w:t xml:space="preserve">left </w:t>
      </w:r>
      <w:r w:rsidR="00F53B5F">
        <w:rPr>
          <w:rFonts w:eastAsia="Times New Roman"/>
          <w:color w:val="000000"/>
          <w:lang w:eastAsia="en-US"/>
        </w:rPr>
        <w:t>eye.  It is located at about four o’clock in the medial p</w:t>
      </w:r>
      <w:r w:rsidR="00B4446F">
        <w:rPr>
          <w:rFonts w:eastAsia="Times New Roman"/>
          <w:color w:val="000000"/>
          <w:lang w:eastAsia="en-US"/>
        </w:rPr>
        <w:t>a</w:t>
      </w:r>
      <w:r w:rsidR="00F53B5F">
        <w:rPr>
          <w:rFonts w:eastAsia="Times New Roman"/>
          <w:color w:val="000000"/>
          <w:lang w:eastAsia="en-US"/>
        </w:rPr>
        <w:t xml:space="preserve">rt of the sclera adjacent to the iris.  The chart we used in class has the spleen region only extending about a quarter of the </w:t>
      </w:r>
      <w:r w:rsidR="00B4446F">
        <w:rPr>
          <w:rFonts w:eastAsia="Times New Roman"/>
          <w:color w:val="000000"/>
          <w:lang w:eastAsia="en-US"/>
        </w:rPr>
        <w:t>w</w:t>
      </w:r>
      <w:r w:rsidR="00F53B5F">
        <w:rPr>
          <w:rFonts w:eastAsia="Times New Roman"/>
          <w:color w:val="000000"/>
          <w:lang w:eastAsia="en-US"/>
        </w:rPr>
        <w:t xml:space="preserve">ay out into the sclera.  Other charts have the spleen region </w:t>
      </w:r>
      <w:r w:rsidR="008B3B5C">
        <w:rPr>
          <w:rFonts w:eastAsia="Times New Roman"/>
          <w:color w:val="000000"/>
          <w:lang w:eastAsia="en-US"/>
        </w:rPr>
        <w:t>stretch</w:t>
      </w:r>
      <w:r w:rsidR="00F53B5F">
        <w:rPr>
          <w:rFonts w:eastAsia="Times New Roman"/>
          <w:color w:val="000000"/>
          <w:lang w:eastAsia="en-US"/>
        </w:rPr>
        <w:t>ing</w:t>
      </w:r>
      <w:r w:rsidR="008B3B5C">
        <w:rPr>
          <w:rFonts w:eastAsia="Times New Roman"/>
          <w:color w:val="000000"/>
          <w:lang w:eastAsia="en-US"/>
        </w:rPr>
        <w:t xml:space="preserve"> </w:t>
      </w:r>
      <w:r w:rsidR="00B4446F">
        <w:rPr>
          <w:rFonts w:eastAsia="Times New Roman"/>
          <w:color w:val="000000"/>
          <w:lang w:eastAsia="en-US"/>
        </w:rPr>
        <w:t xml:space="preserve">from </w:t>
      </w:r>
      <w:r w:rsidR="008B3B5C">
        <w:rPr>
          <w:rFonts w:eastAsia="Times New Roman"/>
          <w:color w:val="000000"/>
          <w:lang w:eastAsia="en-US"/>
        </w:rPr>
        <w:t xml:space="preserve">the edge of the iris all the way to the outer part of the sclera.  </w:t>
      </w:r>
      <w:r w:rsidR="00F53B5F">
        <w:rPr>
          <w:rFonts w:eastAsia="Times New Roman"/>
          <w:color w:val="000000"/>
          <w:lang w:eastAsia="en-US"/>
        </w:rPr>
        <w:t>Some</w:t>
      </w:r>
      <w:r w:rsidR="008B3B5C">
        <w:rPr>
          <w:rFonts w:eastAsia="Times New Roman"/>
          <w:color w:val="000000"/>
          <w:lang w:eastAsia="en-US"/>
        </w:rPr>
        <w:t xml:space="preserve"> sclerology chart</w:t>
      </w:r>
      <w:r w:rsidR="00F53B5F">
        <w:rPr>
          <w:rFonts w:eastAsia="Times New Roman"/>
          <w:color w:val="000000"/>
          <w:lang w:eastAsia="en-US"/>
        </w:rPr>
        <w:t>s</w:t>
      </w:r>
      <w:r w:rsidR="008B3B5C">
        <w:rPr>
          <w:rFonts w:eastAsia="Times New Roman"/>
          <w:color w:val="000000"/>
          <w:lang w:eastAsia="en-US"/>
        </w:rPr>
        <w:t xml:space="preserve"> </w:t>
      </w:r>
      <w:r w:rsidR="00F53B5F">
        <w:rPr>
          <w:rFonts w:eastAsia="Times New Roman"/>
          <w:color w:val="000000"/>
          <w:lang w:eastAsia="en-US"/>
        </w:rPr>
        <w:t>indicate</w:t>
      </w:r>
      <w:r w:rsidR="008B3B5C">
        <w:rPr>
          <w:rFonts w:eastAsia="Times New Roman"/>
          <w:color w:val="000000"/>
          <w:lang w:eastAsia="en-US"/>
        </w:rPr>
        <w:t xml:space="preserve"> the </w:t>
      </w:r>
      <w:r w:rsidR="00B600D2">
        <w:rPr>
          <w:rFonts w:eastAsia="Times New Roman"/>
          <w:color w:val="000000"/>
          <w:lang w:eastAsia="en-US"/>
        </w:rPr>
        <w:t xml:space="preserve">region </w:t>
      </w:r>
      <w:r w:rsidR="00242FC2">
        <w:rPr>
          <w:rFonts w:eastAsia="Times New Roman"/>
          <w:color w:val="000000"/>
          <w:lang w:eastAsia="en-US"/>
        </w:rPr>
        <w:t xml:space="preserve">of the sclera </w:t>
      </w:r>
      <w:r w:rsidR="00B600D2">
        <w:rPr>
          <w:rFonts w:eastAsia="Times New Roman"/>
          <w:color w:val="000000"/>
          <w:lang w:eastAsia="en-US"/>
        </w:rPr>
        <w:t>closer to the iris represent</w:t>
      </w:r>
      <w:r w:rsidR="00F53B5F">
        <w:rPr>
          <w:rFonts w:eastAsia="Times New Roman"/>
          <w:color w:val="000000"/>
          <w:lang w:eastAsia="en-US"/>
        </w:rPr>
        <w:t>s</w:t>
      </w:r>
      <w:r w:rsidR="00B600D2">
        <w:rPr>
          <w:rFonts w:eastAsia="Times New Roman"/>
          <w:color w:val="000000"/>
          <w:lang w:eastAsia="en-US"/>
        </w:rPr>
        <w:t xml:space="preserve"> the spleen while the outer portion of the sp</w:t>
      </w:r>
      <w:r w:rsidR="00242FC2">
        <w:rPr>
          <w:rFonts w:eastAsia="Times New Roman"/>
          <w:color w:val="000000"/>
          <w:lang w:eastAsia="en-US"/>
        </w:rPr>
        <w:t>leen region represents the spleen and lymphatic system.</w:t>
      </w:r>
      <w:r w:rsidR="00F53B5F">
        <w:rPr>
          <w:rFonts w:eastAsia="Times New Roman"/>
          <w:color w:val="000000"/>
          <w:lang w:eastAsia="en-US"/>
        </w:rPr>
        <w:t xml:space="preserve">  Although the sclerology maps differ, the spleen is always around and just after four o’clock in sclera of the left eye.  Any red lines or discoloration </w:t>
      </w:r>
      <w:r w:rsidR="007157C6">
        <w:rPr>
          <w:rFonts w:eastAsia="Times New Roman"/>
          <w:color w:val="000000"/>
          <w:lang w:eastAsia="en-US"/>
        </w:rPr>
        <w:t>in this area can indicate that there is a problem with the spleen.</w:t>
      </w:r>
    </w:p>
    <w:p w:rsidR="00A6550E" w:rsidRDefault="00A6550E" w:rsidP="007A5BE8">
      <w:pPr>
        <w:spacing w:line="480" w:lineRule="auto"/>
        <w:ind w:firstLine="720"/>
        <w:rPr>
          <w:rFonts w:eastAsia="Times New Roman"/>
          <w:color w:val="000000"/>
          <w:lang w:eastAsia="en-US"/>
        </w:rPr>
      </w:pPr>
    </w:p>
    <w:p w:rsidR="00A6550E" w:rsidRDefault="00A6550E" w:rsidP="00A6550E">
      <w:pPr>
        <w:spacing w:line="480" w:lineRule="auto"/>
        <w:rPr>
          <w:rFonts w:eastAsia="Times New Roman"/>
          <w:color w:val="000000"/>
          <w:lang w:eastAsia="en-US"/>
        </w:rPr>
      </w:pPr>
      <w:r w:rsidRPr="002F72AC">
        <w:rPr>
          <w:rFonts w:eastAsia="Times New Roman"/>
          <w:b/>
          <w:color w:val="000000"/>
          <w:lang w:eastAsia="en-US"/>
        </w:rPr>
        <w:t>Remedies for the Spleen</w:t>
      </w:r>
      <w:r>
        <w:rPr>
          <w:rFonts w:eastAsia="Times New Roman"/>
          <w:b/>
          <w:color w:val="000000"/>
          <w:lang w:eastAsia="en-US"/>
        </w:rPr>
        <w:t xml:space="preserve"> from a Naturopathic Perspective</w:t>
      </w:r>
    </w:p>
    <w:p w:rsidR="00A6550E" w:rsidRDefault="00A6550E" w:rsidP="00A6550E">
      <w:pPr>
        <w:spacing w:line="480" w:lineRule="auto"/>
        <w:ind w:firstLine="720"/>
        <w:rPr>
          <w:rFonts w:eastAsia="Times New Roman"/>
          <w:color w:val="000000"/>
          <w:lang w:eastAsia="en-US"/>
        </w:rPr>
      </w:pPr>
      <w:r>
        <w:rPr>
          <w:rFonts w:eastAsia="Times New Roman"/>
          <w:color w:val="000000"/>
          <w:lang w:eastAsia="en-US"/>
        </w:rPr>
        <w:t>There are numerous healing modalities for the spleen that are used within the field of naturopathy.  The spleen can be supported on a physical level and also on the emotional and spiritual levels.  Some of the naturopathic remedies for the spleen include diet, vitamins, minerals, herbs, essential oils, and flower essences.  Color and sound therapy and precious stones can also be used to support the spleen.  Each of these healing modalities will be explained in further detail in the following pages.</w:t>
      </w:r>
    </w:p>
    <w:p w:rsidR="00A6550E" w:rsidRPr="00CF6559" w:rsidRDefault="00A6550E" w:rsidP="00A6550E">
      <w:pPr>
        <w:spacing w:line="480" w:lineRule="auto"/>
        <w:ind w:firstLine="720"/>
        <w:rPr>
          <w:rFonts w:eastAsia="Times New Roman"/>
          <w:color w:val="000000"/>
          <w:lang w:eastAsia="en-US"/>
        </w:rPr>
      </w:pPr>
      <w:r w:rsidRPr="00CF6559">
        <w:rPr>
          <w:rFonts w:eastAsia="Times New Roman"/>
          <w:color w:val="000000"/>
          <w:lang w:eastAsia="en-US"/>
        </w:rPr>
        <w:lastRenderedPageBreak/>
        <w:t xml:space="preserve">Diet is the foundation of any prescription for good health.  Information on diets that support the spleen from the TCM and Ayurvedic </w:t>
      </w:r>
      <w:r w:rsidR="00CF6559" w:rsidRPr="00CF6559">
        <w:rPr>
          <w:rFonts w:eastAsia="Times New Roman"/>
          <w:color w:val="000000"/>
          <w:lang w:eastAsia="en-US"/>
        </w:rPr>
        <w:t>perspectives has already been shared in the previous sections.  However, there are some additional dietary suggestions that can be made based on how to support the biological functions of the spleen from a naturopathic perspective.  Since the spleen’s largest biolog</w:t>
      </w:r>
      <w:r w:rsidR="00B4446F">
        <w:rPr>
          <w:rFonts w:eastAsia="Times New Roman"/>
          <w:color w:val="000000"/>
          <w:lang w:eastAsia="en-US"/>
        </w:rPr>
        <w:t>ical function is</w:t>
      </w:r>
      <w:r w:rsidR="00CF6559" w:rsidRPr="00CF6559">
        <w:rPr>
          <w:rFonts w:eastAsia="Times New Roman"/>
          <w:color w:val="000000"/>
          <w:lang w:eastAsia="en-US"/>
        </w:rPr>
        <w:t xml:space="preserve"> immunological in nature, it makes sense that supporting the immune system would be a foundational way to support the spleen.  Foods that are high in antioxidants (especially vitamins A, C, and E) and minerals (especially selenium and zinc) are great for boosting the immune system.  According to the </w:t>
      </w:r>
      <w:r w:rsidR="00CF6559" w:rsidRPr="00CF6559">
        <w:rPr>
          <w:rFonts w:eastAsia="Times New Roman"/>
          <w:i/>
          <w:color w:val="000000"/>
          <w:lang w:eastAsia="en-US"/>
        </w:rPr>
        <w:t>Prescription for Dietary Wellness</w:t>
      </w:r>
      <w:r w:rsidR="00CF6559" w:rsidRPr="00CF6559">
        <w:rPr>
          <w:rFonts w:eastAsia="Times New Roman"/>
          <w:color w:val="000000"/>
          <w:lang w:eastAsia="en-US"/>
        </w:rPr>
        <w:t xml:space="preserve"> by Phyllis Balch, the best fruits for the immune system include apricot, kiwis, avocados, blueberries, black berries, and strawberries (Balch, 2003).</w:t>
      </w:r>
      <w:r w:rsidR="00E046E1">
        <w:rPr>
          <w:rFonts w:eastAsia="Times New Roman"/>
          <w:color w:val="000000"/>
          <w:lang w:eastAsia="en-US"/>
        </w:rPr>
        <w:t xml:space="preserve">  Some of the best vegetables for the immune system are onions, garlic, cruciferous vegetables like broccoli</w:t>
      </w:r>
      <w:r w:rsidR="005079BB">
        <w:rPr>
          <w:rFonts w:eastAsia="Times New Roman"/>
          <w:color w:val="000000"/>
          <w:lang w:eastAsia="en-US"/>
        </w:rPr>
        <w:t>, Brussels sprouts, and collards, spinach, kale, turnip greens, carrots, squash, sweet potatoes, and sweet peppers.  Organically grown produce is preferable.  For the most nutritional benefit it is best if a majority of these fruits and vegetables are consumed fresh as cooking causes some nutrients to be lost.  Yogurt (preferabl</w:t>
      </w:r>
      <w:r w:rsidR="00B4446F">
        <w:rPr>
          <w:rFonts w:eastAsia="Times New Roman"/>
          <w:color w:val="000000"/>
          <w:lang w:eastAsia="en-US"/>
        </w:rPr>
        <w:t>y</w:t>
      </w:r>
      <w:r w:rsidR="005079BB">
        <w:rPr>
          <w:rFonts w:eastAsia="Times New Roman"/>
          <w:color w:val="000000"/>
          <w:lang w:eastAsia="en-US"/>
        </w:rPr>
        <w:t xml:space="preserve"> made from raw organic milk) is also good for the immune system because it provides health</w:t>
      </w:r>
      <w:r w:rsidR="00B4446F">
        <w:rPr>
          <w:rFonts w:eastAsia="Times New Roman"/>
          <w:color w:val="000000"/>
          <w:lang w:eastAsia="en-US"/>
        </w:rPr>
        <w:t>y</w:t>
      </w:r>
      <w:r w:rsidR="005079BB">
        <w:rPr>
          <w:rFonts w:eastAsia="Times New Roman"/>
          <w:color w:val="000000"/>
          <w:lang w:eastAsia="en-US"/>
        </w:rPr>
        <w:t xml:space="preserve"> flora to support the gut.  Having an ample supply of good bacteria in the guts helps prevent pathogenic bacteria from taking hold in the gut and causing dysbiosis.  Chlorella and pearl barley are helpful for the immune system because they contain germanium, a trace mineral that supports the immune system.  What you don’t eat can be just as important as what you do eat to support the immune system.  One should avoid refined sugar and other highly processed foods.  </w:t>
      </w:r>
      <w:r w:rsidR="00F65B2F">
        <w:rPr>
          <w:rFonts w:eastAsia="Times New Roman"/>
          <w:color w:val="000000"/>
          <w:lang w:eastAsia="en-US"/>
        </w:rPr>
        <w:t xml:space="preserve">Raw honey is an excellent alternative to refined sugar as it actually contains components that are beneficial for the immune system.  </w:t>
      </w:r>
      <w:r w:rsidR="005079BB">
        <w:rPr>
          <w:rFonts w:eastAsia="Times New Roman"/>
          <w:color w:val="000000"/>
          <w:lang w:eastAsia="en-US"/>
        </w:rPr>
        <w:t xml:space="preserve">Sugar-laden beverages, caffeine, and alcohol deplete the immune system.  In addition to diet, basic lifestyle </w:t>
      </w:r>
      <w:r w:rsidR="005079BB">
        <w:rPr>
          <w:rFonts w:eastAsia="Times New Roman"/>
          <w:color w:val="000000"/>
          <w:lang w:eastAsia="en-US"/>
        </w:rPr>
        <w:lastRenderedPageBreak/>
        <w:t xml:space="preserve">choices like getting enough sleep, </w:t>
      </w:r>
      <w:r w:rsidR="00F65B2F">
        <w:rPr>
          <w:rFonts w:eastAsia="Times New Roman"/>
          <w:color w:val="000000"/>
          <w:lang w:eastAsia="en-US"/>
        </w:rPr>
        <w:t xml:space="preserve">getting regular exercise, and managing stress are beneficial to the immune system.  Phyllis Balch also recommends fasting once a month while taking spirulina to allow toxins to be flushed from the immune system while still supplying the body the protein and nutrients it needs to function (Balch, 2003). </w:t>
      </w:r>
      <w:r w:rsidR="005079BB">
        <w:rPr>
          <w:rFonts w:eastAsia="Times New Roman"/>
          <w:color w:val="000000"/>
          <w:lang w:eastAsia="en-US"/>
        </w:rPr>
        <w:t xml:space="preserve">     </w:t>
      </w:r>
      <w:r w:rsidR="00CF6559" w:rsidRPr="00CF6559">
        <w:rPr>
          <w:rFonts w:eastAsia="Times New Roman"/>
          <w:color w:val="000000"/>
          <w:lang w:eastAsia="en-US"/>
        </w:rPr>
        <w:t xml:space="preserve">   </w:t>
      </w:r>
    </w:p>
    <w:p w:rsidR="00434A46" w:rsidRDefault="00F65B2F" w:rsidP="00A6550E">
      <w:pPr>
        <w:spacing w:line="480" w:lineRule="auto"/>
        <w:ind w:firstLine="720"/>
        <w:rPr>
          <w:rFonts w:eastAsia="Times New Roman"/>
          <w:color w:val="000000"/>
          <w:lang w:eastAsia="en-US"/>
        </w:rPr>
      </w:pPr>
      <w:r w:rsidRPr="00F65B2F">
        <w:rPr>
          <w:rFonts w:eastAsia="Times New Roman"/>
          <w:color w:val="000000"/>
          <w:lang w:eastAsia="en-US"/>
        </w:rPr>
        <w:t>As indicated in the previous paragraph, vitamins A, C, and E along with several minerals and other nutrients are important to immune health and therefore can</w:t>
      </w:r>
      <w:r w:rsidR="00A6550E" w:rsidRPr="00F65B2F">
        <w:rPr>
          <w:rFonts w:eastAsia="Times New Roman"/>
          <w:color w:val="000000"/>
          <w:lang w:eastAsia="en-US"/>
        </w:rPr>
        <w:t xml:space="preserve"> be used to support the biological functions of the spleen.</w:t>
      </w:r>
      <w:r w:rsidR="003B698C">
        <w:rPr>
          <w:rFonts w:eastAsia="Times New Roman"/>
          <w:color w:val="000000"/>
          <w:lang w:eastAsia="en-US"/>
        </w:rPr>
        <w:t xml:space="preserve">  Vitamin A supports the immune system by helping to maintain the body’s mucous membranes, the first line of defense against pathogens.  Beta-carotene which is converted into vitamin A in the body helps the body be able to detect the presence of viruses </w:t>
      </w:r>
      <w:r w:rsidR="009F1031">
        <w:rPr>
          <w:rFonts w:eastAsia="Times New Roman"/>
          <w:color w:val="000000"/>
          <w:lang w:eastAsia="en-US"/>
        </w:rPr>
        <w:t>and activate the immune response.  Yellow fruits and vegetables are generally high in vitamin A, but animal sources of vitamin A such as liver and fish liver oil are up to six times more potent than plant-based sources (Balch, 2003).  Vitamin C is essential for the formation of lymphocytes and</w:t>
      </w:r>
      <w:r w:rsidR="002E41BE">
        <w:rPr>
          <w:rFonts w:eastAsia="Times New Roman"/>
          <w:color w:val="000000"/>
          <w:lang w:eastAsia="en-US"/>
        </w:rPr>
        <w:t xml:space="preserve"> has been found to enhance the immune system’s ability to combat bacteria and viruses.  Berries, citrus fruit, and many green vegetables are high in vitamin C.  If you are looking for large doses </w:t>
      </w:r>
      <w:r w:rsidR="00B4446F">
        <w:rPr>
          <w:rFonts w:eastAsia="Times New Roman"/>
          <w:color w:val="000000"/>
          <w:lang w:eastAsia="en-US"/>
        </w:rPr>
        <w:t xml:space="preserve">of vitamin C </w:t>
      </w:r>
      <w:r w:rsidR="002E41BE">
        <w:rPr>
          <w:rFonts w:eastAsia="Times New Roman"/>
          <w:color w:val="000000"/>
          <w:lang w:eastAsia="en-US"/>
        </w:rPr>
        <w:t xml:space="preserve">and want to take a supplement, you should make sure the supplement contains plant bioflavenoids which enhance the absorption and function of vitamin C.  You might also consider liposomal vitamin C (vitamin </w:t>
      </w:r>
      <w:r w:rsidR="00447007">
        <w:rPr>
          <w:rFonts w:eastAsia="Times New Roman"/>
          <w:color w:val="000000"/>
          <w:lang w:eastAsia="en-US"/>
        </w:rPr>
        <w:t>C combined with tiny fat molecules that make it more easily absorbable) or rosehips especially if you are a blood type O.  Vitamin E is an antioxidant, meaning it helps protect the body from free radical damage.  People</w:t>
      </w:r>
      <w:r w:rsidR="00434A46">
        <w:rPr>
          <w:rFonts w:eastAsia="Times New Roman"/>
          <w:color w:val="000000"/>
          <w:lang w:eastAsia="en-US"/>
        </w:rPr>
        <w:t>, especially older people,</w:t>
      </w:r>
      <w:r w:rsidR="00447007">
        <w:rPr>
          <w:rFonts w:eastAsia="Times New Roman"/>
          <w:color w:val="000000"/>
          <w:lang w:eastAsia="en-US"/>
        </w:rPr>
        <w:t xml:space="preserve"> who are deficient in vitamin E have been found to have decreased immunity (Moriguchi, 2000).  </w:t>
      </w:r>
      <w:r w:rsidR="00434A46">
        <w:rPr>
          <w:rFonts w:eastAsia="Times New Roman"/>
          <w:color w:val="000000"/>
          <w:lang w:eastAsia="en-US"/>
        </w:rPr>
        <w:t>S</w:t>
      </w:r>
      <w:r w:rsidR="00447007">
        <w:rPr>
          <w:rFonts w:eastAsia="Times New Roman"/>
          <w:color w:val="000000"/>
          <w:lang w:eastAsia="en-US"/>
        </w:rPr>
        <w:t>upplementing with vitamin E</w:t>
      </w:r>
      <w:r w:rsidR="00B946DE">
        <w:rPr>
          <w:rFonts w:eastAsia="Times New Roman"/>
          <w:color w:val="000000"/>
          <w:lang w:eastAsia="en-US"/>
        </w:rPr>
        <w:t xml:space="preserve"> </w:t>
      </w:r>
      <w:r w:rsidR="00434A46">
        <w:rPr>
          <w:rFonts w:eastAsia="Times New Roman"/>
          <w:color w:val="000000"/>
          <w:lang w:eastAsia="en-US"/>
        </w:rPr>
        <w:t>boosts the immune system by increasing</w:t>
      </w:r>
      <w:r w:rsidR="00B946DE">
        <w:rPr>
          <w:rFonts w:eastAsia="Times New Roman"/>
          <w:color w:val="000000"/>
          <w:lang w:eastAsia="en-US"/>
        </w:rPr>
        <w:t xml:space="preserve"> white blood cell</w:t>
      </w:r>
      <w:r w:rsidR="00434A46">
        <w:rPr>
          <w:rFonts w:eastAsia="Times New Roman"/>
          <w:color w:val="000000"/>
          <w:lang w:eastAsia="en-US"/>
        </w:rPr>
        <w:t xml:space="preserve"> production.</w:t>
      </w:r>
      <w:r w:rsidR="003436AB" w:rsidRPr="00F65B2F">
        <w:rPr>
          <w:rFonts w:eastAsia="Times New Roman"/>
          <w:color w:val="000000"/>
          <w:lang w:eastAsia="en-US"/>
        </w:rPr>
        <w:tab/>
      </w:r>
    </w:p>
    <w:p w:rsidR="00434A46" w:rsidRDefault="00434A46" w:rsidP="00A6550E">
      <w:pPr>
        <w:spacing w:line="480" w:lineRule="auto"/>
        <w:ind w:firstLine="720"/>
        <w:rPr>
          <w:rFonts w:eastAsia="Times New Roman"/>
          <w:color w:val="000000"/>
          <w:lang w:eastAsia="en-US"/>
        </w:rPr>
      </w:pPr>
      <w:r>
        <w:rPr>
          <w:rFonts w:eastAsia="Times New Roman"/>
          <w:color w:val="000000"/>
          <w:lang w:eastAsia="en-US"/>
        </w:rPr>
        <w:lastRenderedPageBreak/>
        <w:t>Two of the most important minerals for the immune system are selenium and zinc.</w:t>
      </w:r>
      <w:r w:rsidR="00EA1429">
        <w:rPr>
          <w:rFonts w:eastAsia="Times New Roman"/>
          <w:color w:val="000000"/>
          <w:lang w:eastAsia="en-US"/>
        </w:rPr>
        <w:t xml:space="preserve">  Selenium is needed to make certain proteins in the body called selenoproteins.  These proteins are required for the proper functioning of white blood cells including neutrophils, macrophages, natural killer cells, and t lymphocytes (Ferecik, 2002).</w:t>
      </w:r>
      <w:r>
        <w:rPr>
          <w:rFonts w:eastAsia="Times New Roman"/>
          <w:color w:val="000000"/>
          <w:lang w:eastAsia="en-US"/>
        </w:rPr>
        <w:t xml:space="preserve">  </w:t>
      </w:r>
      <w:r w:rsidR="00EA1429">
        <w:rPr>
          <w:rFonts w:eastAsia="Times New Roman"/>
          <w:color w:val="000000"/>
          <w:lang w:eastAsia="en-US"/>
        </w:rPr>
        <w:t xml:space="preserve">Zinc is the </w:t>
      </w:r>
      <w:r w:rsidR="00242899">
        <w:rPr>
          <w:rFonts w:eastAsia="Times New Roman"/>
          <w:color w:val="000000"/>
          <w:lang w:eastAsia="en-US"/>
        </w:rPr>
        <w:t xml:space="preserve">catalyst for many reactions in </w:t>
      </w:r>
      <w:r w:rsidR="00EA1429">
        <w:rPr>
          <w:rFonts w:eastAsia="Times New Roman"/>
          <w:color w:val="000000"/>
          <w:lang w:eastAsia="en-US"/>
        </w:rPr>
        <w:t>the body, which makes it a vital trace element for keeping the immune system, and body as a whole, healthy.  Researchers have shown that when the body does not have enough zinc available, the immune system is less ab</w:t>
      </w:r>
      <w:r w:rsidR="009F2B87">
        <w:rPr>
          <w:rFonts w:eastAsia="Times New Roman"/>
          <w:color w:val="000000"/>
          <w:lang w:eastAsia="en-US"/>
        </w:rPr>
        <w:t>le</w:t>
      </w:r>
      <w:r w:rsidR="00EA1429">
        <w:rPr>
          <w:rFonts w:eastAsia="Times New Roman"/>
          <w:color w:val="000000"/>
          <w:lang w:eastAsia="en-US"/>
        </w:rPr>
        <w:t xml:space="preserve"> to fight infection, especially in older people.  The</w:t>
      </w:r>
      <w:r w:rsidR="008B3CE3">
        <w:rPr>
          <w:rFonts w:eastAsia="Times New Roman"/>
          <w:color w:val="000000"/>
          <w:lang w:eastAsia="en-US"/>
        </w:rPr>
        <w:t>y also found that taking a zinc supplement for 1-2 months restores the immune res</w:t>
      </w:r>
      <w:r w:rsidR="009F2B87">
        <w:rPr>
          <w:rFonts w:eastAsia="Times New Roman"/>
          <w:color w:val="000000"/>
          <w:lang w:eastAsia="en-US"/>
        </w:rPr>
        <w:t>ponse and decreases the frequency</w:t>
      </w:r>
      <w:r w:rsidR="008B3CE3">
        <w:rPr>
          <w:rFonts w:eastAsia="Times New Roman"/>
          <w:color w:val="000000"/>
          <w:lang w:eastAsia="en-US"/>
        </w:rPr>
        <w:t xml:space="preserve"> of infections in the body (Ferecik, 2002).  Even though selenium and zinc are of specific importance to the immune system</w:t>
      </w:r>
      <w:r>
        <w:rPr>
          <w:rFonts w:eastAsia="Times New Roman"/>
          <w:color w:val="000000"/>
          <w:lang w:eastAsia="en-US"/>
        </w:rPr>
        <w:t xml:space="preserve">, almost all minerals play some role in maintaining a </w:t>
      </w:r>
      <w:r w:rsidR="008B3CE3">
        <w:rPr>
          <w:rFonts w:eastAsia="Times New Roman"/>
          <w:color w:val="000000"/>
          <w:lang w:eastAsia="en-US"/>
        </w:rPr>
        <w:t>healthy</w:t>
      </w:r>
      <w:r>
        <w:rPr>
          <w:rFonts w:eastAsia="Times New Roman"/>
          <w:color w:val="000000"/>
          <w:lang w:eastAsia="en-US"/>
        </w:rPr>
        <w:t xml:space="preserve"> immune system.  </w:t>
      </w:r>
      <w:r w:rsidR="00EA1429">
        <w:rPr>
          <w:rFonts w:eastAsia="Times New Roman"/>
          <w:color w:val="000000"/>
          <w:lang w:eastAsia="en-US"/>
        </w:rPr>
        <w:t>When your body is mineralized with all the minerals it needs, it is difficult for disease of any kind to take hold.</w:t>
      </w:r>
      <w:r>
        <w:rPr>
          <w:rFonts w:eastAsia="Times New Roman"/>
          <w:color w:val="000000"/>
          <w:lang w:eastAsia="en-US"/>
        </w:rPr>
        <w:t xml:space="preserve">   </w:t>
      </w:r>
    </w:p>
    <w:p w:rsidR="007301BF" w:rsidRDefault="007301BF" w:rsidP="00A6550E">
      <w:pPr>
        <w:spacing w:line="480" w:lineRule="auto"/>
        <w:ind w:firstLine="720"/>
        <w:rPr>
          <w:rFonts w:eastAsia="Times New Roman"/>
          <w:color w:val="000000"/>
          <w:lang w:eastAsia="en-US"/>
        </w:rPr>
      </w:pPr>
      <w:r>
        <w:rPr>
          <w:rFonts w:eastAsia="Times New Roman"/>
          <w:color w:val="000000"/>
          <w:lang w:eastAsia="en-US"/>
        </w:rPr>
        <w:t>Various herbal remedies can also be used to support the immunological function of the spleen.</w:t>
      </w:r>
      <w:r w:rsidR="00DD12DE">
        <w:rPr>
          <w:rFonts w:eastAsia="Times New Roman"/>
          <w:color w:val="000000"/>
          <w:lang w:eastAsia="en-US"/>
        </w:rPr>
        <w:t xml:space="preserve">  </w:t>
      </w:r>
      <w:r w:rsidR="008E741B">
        <w:rPr>
          <w:rFonts w:eastAsia="Times New Roman"/>
          <w:color w:val="000000"/>
          <w:lang w:eastAsia="en-US"/>
        </w:rPr>
        <w:t>Some great herbs that we often discuss in class for the immune system includ</w:t>
      </w:r>
      <w:r w:rsidR="002A4ACD">
        <w:rPr>
          <w:rFonts w:eastAsia="Times New Roman"/>
          <w:color w:val="000000"/>
          <w:lang w:eastAsia="en-US"/>
        </w:rPr>
        <w:t xml:space="preserve">e: elderberry (especially for blood type A), holy basil, Echinacea, garlic, and adaptogens like astragalus, schizandra, ashwagandha, and ginseng.  The herbal blend called VSC by Nature’s Sunshine is another great immune booster, especially when you feel like you are starting to get sick.  VSC contains </w:t>
      </w:r>
      <w:r w:rsidR="002A4ACD">
        <w:rPr>
          <w:shd w:val="clear" w:color="auto" w:fill="FFFFFF"/>
        </w:rPr>
        <w:t>d</w:t>
      </w:r>
      <w:r w:rsidR="002A4ACD" w:rsidRPr="002A4ACD">
        <w:rPr>
          <w:shd w:val="clear" w:color="auto" w:fill="FFFFFF"/>
        </w:rPr>
        <w:t>andelion</w:t>
      </w:r>
      <w:r w:rsidR="002A4ACD">
        <w:rPr>
          <w:shd w:val="clear" w:color="auto" w:fill="FFFFFF"/>
        </w:rPr>
        <w:t>,</w:t>
      </w:r>
      <w:r w:rsidR="002A4ACD" w:rsidRPr="002A4ACD">
        <w:rPr>
          <w:shd w:val="clear" w:color="auto" w:fill="FFFFFF"/>
        </w:rPr>
        <w:t xml:space="preserve"> purslane</w:t>
      </w:r>
      <w:r w:rsidR="002A4ACD">
        <w:rPr>
          <w:shd w:val="clear" w:color="auto" w:fill="FFFFFF"/>
        </w:rPr>
        <w:t>, indigo, thlaspi</w:t>
      </w:r>
      <w:r w:rsidR="002A4ACD" w:rsidRPr="002A4ACD">
        <w:rPr>
          <w:shd w:val="clear" w:color="auto" w:fill="FFFFFF"/>
        </w:rPr>
        <w:t>, bupleurum root, scute root, typhonium rhizome, cinnamon twig, licorice root</w:t>
      </w:r>
      <w:r w:rsidR="002A4ACD">
        <w:rPr>
          <w:shd w:val="clear" w:color="auto" w:fill="FFFFFF"/>
        </w:rPr>
        <w:t>,</w:t>
      </w:r>
      <w:r w:rsidR="002A4ACD" w:rsidRPr="002A4ACD">
        <w:rPr>
          <w:shd w:val="clear" w:color="auto" w:fill="FFFFFF"/>
        </w:rPr>
        <w:t xml:space="preserve"> and ginseng root.</w:t>
      </w:r>
      <w:r w:rsidR="002A4ACD">
        <w:rPr>
          <w:rFonts w:eastAsia="Times New Roman"/>
          <w:color w:val="000000"/>
          <w:lang w:eastAsia="en-US"/>
        </w:rPr>
        <w:t xml:space="preserve">  </w:t>
      </w:r>
      <w:r w:rsidR="006D6241">
        <w:rPr>
          <w:rFonts w:eastAsia="Times New Roman"/>
          <w:color w:val="000000"/>
          <w:lang w:eastAsia="en-US"/>
        </w:rPr>
        <w:t xml:space="preserve">Mark Pedersen’s </w:t>
      </w:r>
      <w:r w:rsidR="006D6241" w:rsidRPr="006D6241">
        <w:rPr>
          <w:rFonts w:eastAsia="Times New Roman"/>
          <w:i/>
          <w:color w:val="000000"/>
          <w:lang w:eastAsia="en-US"/>
        </w:rPr>
        <w:t>Nutritional Herbology</w:t>
      </w:r>
      <w:r w:rsidR="006D6241">
        <w:rPr>
          <w:rFonts w:eastAsia="Times New Roman"/>
          <w:color w:val="000000"/>
          <w:lang w:eastAsia="en-US"/>
        </w:rPr>
        <w:t xml:space="preserve"> list the following herbs as having immunostimulating properties: </w:t>
      </w:r>
      <w:r w:rsidR="002362FC">
        <w:rPr>
          <w:rFonts w:eastAsia="Times New Roman"/>
          <w:color w:val="000000"/>
          <w:lang w:eastAsia="en-US"/>
        </w:rPr>
        <w:t xml:space="preserve"> </w:t>
      </w:r>
      <w:r w:rsidR="006D6241">
        <w:rPr>
          <w:rFonts w:eastAsia="Times New Roman"/>
          <w:color w:val="000000"/>
          <w:lang w:eastAsia="en-US"/>
        </w:rPr>
        <w:t xml:space="preserve">astragalus, Echinacea, garlic, horseradish, parthenium root, plantain seed, sarsaparilla root, and Siberian ginseng (Pedersen, 2002).  </w:t>
      </w:r>
      <w:r w:rsidR="00DD12DE">
        <w:rPr>
          <w:rFonts w:eastAsia="Times New Roman"/>
          <w:color w:val="000000"/>
          <w:lang w:eastAsia="en-US"/>
        </w:rPr>
        <w:t xml:space="preserve">Phyllis Balch recommends aloe vera, </w:t>
      </w:r>
      <w:r w:rsidR="008E741B">
        <w:rPr>
          <w:rFonts w:eastAsia="Times New Roman"/>
          <w:color w:val="000000"/>
          <w:lang w:eastAsia="en-US"/>
        </w:rPr>
        <w:t xml:space="preserve">astragalus, bayberry, fenugreek, hawthorn, horehound, licorice root, red clover, cat’s claw, and Echinacea to boost the immune system </w:t>
      </w:r>
      <w:r w:rsidR="008E741B">
        <w:rPr>
          <w:rFonts w:eastAsia="Times New Roman"/>
          <w:color w:val="000000"/>
          <w:lang w:eastAsia="en-US"/>
        </w:rPr>
        <w:lastRenderedPageBreak/>
        <w:t>(Balch, 2003).</w:t>
      </w:r>
      <w:r w:rsidR="002A4ACD">
        <w:rPr>
          <w:rFonts w:eastAsia="Times New Roman"/>
          <w:color w:val="000000"/>
          <w:lang w:eastAsia="en-US"/>
        </w:rPr>
        <w:t xml:space="preserve">  Aloe vera might seem like a surprising choice for boosting the immune system, but it has actually been found to “turn on” the immune system by activating macrophages.  Aloe vera is also rich in vitamins and minerals that support the immune system.  Echinacea is very well known for its immune boosting power, but many people do not know that Echinacea is most effective in the beginning stages of a cold</w:t>
      </w:r>
      <w:r w:rsidR="006D6241">
        <w:rPr>
          <w:rFonts w:eastAsia="Times New Roman"/>
          <w:color w:val="000000"/>
          <w:lang w:eastAsia="en-US"/>
        </w:rPr>
        <w:t>, but once a cold has reached its peak, you are actually better off to use goldenseal rather than Echinacea.</w:t>
      </w:r>
      <w:r w:rsidR="008E741B">
        <w:rPr>
          <w:rFonts w:eastAsia="Times New Roman"/>
          <w:color w:val="000000"/>
          <w:lang w:eastAsia="en-US"/>
        </w:rPr>
        <w:t xml:space="preserve">  </w:t>
      </w:r>
    </w:p>
    <w:p w:rsidR="008E741B" w:rsidRDefault="008E741B" w:rsidP="006D6241">
      <w:pPr>
        <w:spacing w:line="480" w:lineRule="auto"/>
        <w:ind w:firstLine="720"/>
        <w:rPr>
          <w:rFonts w:eastAsia="Times New Roman"/>
          <w:color w:val="000000"/>
          <w:lang w:eastAsia="en-US"/>
        </w:rPr>
      </w:pPr>
      <w:r>
        <w:rPr>
          <w:rFonts w:eastAsia="Times New Roman"/>
          <w:color w:val="000000"/>
          <w:lang w:eastAsia="en-US"/>
        </w:rPr>
        <w:t xml:space="preserve">Wheatgrass, alfalfa, sheep sorrel, and other blood cleansing herbs have also been used to support the spleen since filtering the blood is one of the primary jobs for the spleen.  Sheep sorrel can be particularly good for the spleen because in addition to cleansing the blood, it is a powerful antioxidant, protecting your body from free radical damage.  Sheep sorrel also has diuretic properties, which can help clear fluid from the spleen and the lymphatic system as a whole.  </w:t>
      </w:r>
      <w:r w:rsidR="006D6241">
        <w:rPr>
          <w:rFonts w:eastAsia="Times New Roman"/>
          <w:color w:val="000000"/>
          <w:lang w:eastAsia="en-US"/>
        </w:rPr>
        <w:t xml:space="preserve">Mark Pedersen’s </w:t>
      </w:r>
      <w:r w:rsidR="006D6241" w:rsidRPr="006D6241">
        <w:rPr>
          <w:rFonts w:eastAsia="Times New Roman"/>
          <w:i/>
          <w:color w:val="000000"/>
          <w:lang w:eastAsia="en-US"/>
        </w:rPr>
        <w:t>Nutritional Herbology</w:t>
      </w:r>
      <w:r w:rsidR="006D6241">
        <w:rPr>
          <w:rFonts w:eastAsia="Times New Roman"/>
          <w:color w:val="000000"/>
          <w:lang w:eastAsia="en-US"/>
        </w:rPr>
        <w:t xml:space="preserve"> list the following herbs as having blood purifying properties: </w:t>
      </w:r>
      <w:r w:rsidR="009E4607">
        <w:rPr>
          <w:rFonts w:eastAsia="Times New Roman"/>
          <w:color w:val="000000"/>
          <w:lang w:eastAsia="en-US"/>
        </w:rPr>
        <w:t>alfalfa, asparagus root, burdock, celery seed, chaparral, Devil’s claw, hydrangea root, juniper berry, kelp, lobelia, nettle leaf, pau d’arco,</w:t>
      </w:r>
      <w:r w:rsidR="009E4607" w:rsidRPr="009E4607">
        <w:rPr>
          <w:rFonts w:eastAsia="Times New Roman"/>
          <w:color w:val="000000"/>
          <w:lang w:eastAsia="en-US"/>
        </w:rPr>
        <w:t xml:space="preserve"> </w:t>
      </w:r>
      <w:r w:rsidR="009E4607">
        <w:rPr>
          <w:rFonts w:eastAsia="Times New Roman"/>
          <w:color w:val="000000"/>
          <w:lang w:eastAsia="en-US"/>
        </w:rPr>
        <w:t>red clover,</w:t>
      </w:r>
      <w:r w:rsidR="00535413">
        <w:rPr>
          <w:rFonts w:eastAsia="Times New Roman"/>
          <w:color w:val="000000"/>
          <w:lang w:eastAsia="en-US"/>
        </w:rPr>
        <w:t xml:space="preserve"> and</w:t>
      </w:r>
      <w:r w:rsidR="009E4607">
        <w:rPr>
          <w:rFonts w:eastAsia="Times New Roman"/>
          <w:color w:val="000000"/>
          <w:lang w:eastAsia="en-US"/>
        </w:rPr>
        <w:t xml:space="preserve"> </w:t>
      </w:r>
      <w:r w:rsidR="00535413">
        <w:rPr>
          <w:rFonts w:eastAsia="Times New Roman"/>
          <w:color w:val="000000"/>
          <w:lang w:eastAsia="en-US"/>
        </w:rPr>
        <w:t xml:space="preserve">sarsaparilla root </w:t>
      </w:r>
      <w:r w:rsidR="006D6241">
        <w:rPr>
          <w:rFonts w:eastAsia="Times New Roman"/>
          <w:color w:val="000000"/>
          <w:lang w:eastAsia="en-US"/>
        </w:rPr>
        <w:t xml:space="preserve">(Pedersen, 2002).  </w:t>
      </w:r>
      <w:r>
        <w:rPr>
          <w:rFonts w:eastAsia="Times New Roman"/>
          <w:color w:val="000000"/>
          <w:lang w:eastAsia="en-US"/>
        </w:rPr>
        <w:t xml:space="preserve">Phyllis Balch recommends the following herbs for their blood cleansing properties: black radish, burdock root, dandelion, milk thistle, and red clover (Balch, 2003).        </w:t>
      </w:r>
    </w:p>
    <w:p w:rsidR="00F1053E" w:rsidRDefault="007301BF" w:rsidP="00A6550E">
      <w:pPr>
        <w:spacing w:line="480" w:lineRule="auto"/>
        <w:ind w:firstLine="720"/>
        <w:rPr>
          <w:rFonts w:eastAsia="Times New Roman"/>
          <w:color w:val="000000"/>
          <w:lang w:eastAsia="en-US"/>
        </w:rPr>
      </w:pPr>
      <w:r>
        <w:rPr>
          <w:rFonts w:eastAsia="Times New Roman"/>
          <w:color w:val="000000"/>
          <w:lang w:eastAsia="en-US"/>
        </w:rPr>
        <w:t xml:space="preserve">In addition to immune boosting </w:t>
      </w:r>
      <w:r w:rsidR="008E741B">
        <w:rPr>
          <w:rFonts w:eastAsia="Times New Roman"/>
          <w:color w:val="000000"/>
          <w:lang w:eastAsia="en-US"/>
        </w:rPr>
        <w:t xml:space="preserve">and blood cleansing </w:t>
      </w:r>
      <w:r>
        <w:rPr>
          <w:rFonts w:eastAsia="Times New Roman"/>
          <w:color w:val="000000"/>
          <w:lang w:eastAsia="en-US"/>
        </w:rPr>
        <w:t>herbs, there are multiple herbs that are indicated for the spleen outside of those already mentioned in the TCM and Ayurveda sections of this paper.  For example, a</w:t>
      </w:r>
      <w:r w:rsidR="0041689F" w:rsidRPr="0041689F">
        <w:rPr>
          <w:rFonts w:eastAsia="Times New Roman"/>
          <w:color w:val="000000"/>
          <w:lang w:eastAsia="en-US"/>
        </w:rPr>
        <w:t xml:space="preserve">ccording to Mark Pederson, dandelion is useful for various ailments of the spleen and liver (Pederson, </w:t>
      </w:r>
      <w:r>
        <w:rPr>
          <w:rFonts w:eastAsia="Times New Roman"/>
          <w:color w:val="000000"/>
          <w:lang w:eastAsia="en-US"/>
        </w:rPr>
        <w:t>2002</w:t>
      </w:r>
      <w:r w:rsidR="0041689F" w:rsidRPr="0041689F">
        <w:rPr>
          <w:rFonts w:eastAsia="Times New Roman"/>
          <w:color w:val="000000"/>
          <w:lang w:eastAsia="en-US"/>
        </w:rPr>
        <w:t>).</w:t>
      </w:r>
      <w:r w:rsidR="00731D9B">
        <w:rPr>
          <w:rFonts w:eastAsia="Times New Roman"/>
          <w:color w:val="000000"/>
          <w:lang w:eastAsia="en-US"/>
        </w:rPr>
        <w:t xml:space="preserve">  Naturopathic Doctor William Mitchell Jr. lists dandelion, New Jersey tea, barberry, iris, oak acorn kernels, and yellow leaf cup as good remedies for an enlarged spleen.  In addition to those remedies, bearsfoot, Hart’s tongue fern, and white oak can also be helpful for a congested or enlarged spleen (Mitchell,</w:t>
      </w:r>
      <w:r w:rsidR="00DD12DE">
        <w:rPr>
          <w:rFonts w:eastAsia="Times New Roman"/>
          <w:color w:val="000000"/>
          <w:lang w:eastAsia="en-US"/>
        </w:rPr>
        <w:t xml:space="preserve"> </w:t>
      </w:r>
      <w:r w:rsidR="00A12F31">
        <w:rPr>
          <w:rFonts w:eastAsia="Times New Roman"/>
          <w:color w:val="000000"/>
          <w:lang w:eastAsia="en-US"/>
        </w:rPr>
        <w:t>2003</w:t>
      </w:r>
      <w:r w:rsidR="00731D9B">
        <w:rPr>
          <w:rFonts w:eastAsia="Times New Roman"/>
          <w:color w:val="000000"/>
          <w:lang w:eastAsia="en-US"/>
        </w:rPr>
        <w:t>)</w:t>
      </w:r>
      <w:r w:rsidR="00DD12DE">
        <w:rPr>
          <w:rFonts w:eastAsia="Times New Roman"/>
          <w:color w:val="000000"/>
          <w:lang w:eastAsia="en-US"/>
        </w:rPr>
        <w:t xml:space="preserve">.  </w:t>
      </w:r>
      <w:r w:rsidR="00DD12DE">
        <w:rPr>
          <w:rFonts w:eastAsia="Times New Roman"/>
          <w:color w:val="000000"/>
          <w:lang w:eastAsia="en-US"/>
        </w:rPr>
        <w:lastRenderedPageBreak/>
        <w:t>Naturopathic Physician, Sharol Tilgner</w:t>
      </w:r>
      <w:r w:rsidR="009F2B87">
        <w:rPr>
          <w:rFonts w:eastAsia="Times New Roman"/>
          <w:color w:val="000000"/>
          <w:lang w:eastAsia="en-US"/>
        </w:rPr>
        <w:t>,</w:t>
      </w:r>
      <w:r w:rsidR="00DD12DE">
        <w:rPr>
          <w:rFonts w:eastAsia="Times New Roman"/>
          <w:color w:val="000000"/>
          <w:lang w:eastAsia="en-US"/>
        </w:rPr>
        <w:t xml:space="preserve"> recommends iris as one of the top herbs for treating problems with the spleen.  T</w:t>
      </w:r>
      <w:r w:rsidR="00386983">
        <w:rPr>
          <w:rFonts w:eastAsia="Times New Roman"/>
          <w:color w:val="000000"/>
          <w:lang w:eastAsia="en-US"/>
        </w:rPr>
        <w:t>ilgner likes using the iris rhiz</w:t>
      </w:r>
      <w:r w:rsidR="00DD12DE">
        <w:rPr>
          <w:rFonts w:eastAsia="Times New Roman"/>
          <w:color w:val="000000"/>
          <w:lang w:eastAsia="en-US"/>
        </w:rPr>
        <w:t>omes for the spleen because they contain triterpenoids that have been found to be particularly medicinal</w:t>
      </w:r>
      <w:r w:rsidR="00386983">
        <w:rPr>
          <w:rFonts w:eastAsia="Times New Roman"/>
          <w:color w:val="000000"/>
          <w:lang w:eastAsia="en-US"/>
        </w:rPr>
        <w:t xml:space="preserve"> for spleen ailments.  Iris rhiz</w:t>
      </w:r>
      <w:r w:rsidR="00DD12DE">
        <w:rPr>
          <w:rFonts w:eastAsia="Times New Roman"/>
          <w:color w:val="000000"/>
          <w:lang w:eastAsia="en-US"/>
        </w:rPr>
        <w:t xml:space="preserve">omes also have </w:t>
      </w:r>
      <w:r w:rsidR="009F2B87">
        <w:rPr>
          <w:rFonts w:eastAsia="Times New Roman"/>
          <w:color w:val="000000"/>
          <w:lang w:eastAsia="en-US"/>
        </w:rPr>
        <w:t xml:space="preserve">a </w:t>
      </w:r>
      <w:r w:rsidR="00DD12DE">
        <w:rPr>
          <w:rFonts w:eastAsia="Times New Roman"/>
          <w:color w:val="000000"/>
          <w:lang w:eastAsia="en-US"/>
        </w:rPr>
        <w:t xml:space="preserve">strong bitter taste, which can help clear spleen and lymphatic congestion (Tilgner, </w:t>
      </w:r>
      <w:r w:rsidR="00A12F31">
        <w:rPr>
          <w:rFonts w:eastAsia="Times New Roman"/>
          <w:color w:val="000000"/>
          <w:lang w:eastAsia="en-US"/>
        </w:rPr>
        <w:t>2009</w:t>
      </w:r>
      <w:r w:rsidR="00DD12DE">
        <w:rPr>
          <w:rFonts w:eastAsia="Times New Roman"/>
          <w:color w:val="000000"/>
          <w:lang w:eastAsia="en-US"/>
        </w:rPr>
        <w:t xml:space="preserve">).  </w:t>
      </w:r>
    </w:p>
    <w:p w:rsidR="00A70453" w:rsidRDefault="00A70453" w:rsidP="00A6550E">
      <w:pPr>
        <w:spacing w:line="480" w:lineRule="auto"/>
        <w:ind w:firstLine="720"/>
        <w:rPr>
          <w:rFonts w:eastAsia="Times New Roman"/>
          <w:color w:val="000000"/>
          <w:lang w:eastAsia="en-US"/>
        </w:rPr>
      </w:pPr>
      <w:r>
        <w:rPr>
          <w:rFonts w:eastAsia="Times New Roman"/>
          <w:color w:val="000000"/>
          <w:lang w:eastAsia="en-US"/>
        </w:rPr>
        <w:t xml:space="preserve">Many plants that are native to North America or that were introduced and now grow in the wild </w:t>
      </w:r>
      <w:r w:rsidR="001353C1">
        <w:rPr>
          <w:rFonts w:eastAsia="Times New Roman"/>
          <w:color w:val="000000"/>
          <w:lang w:eastAsia="en-US"/>
        </w:rPr>
        <w:t>can be</w:t>
      </w:r>
      <w:r>
        <w:rPr>
          <w:rFonts w:eastAsia="Times New Roman"/>
          <w:color w:val="000000"/>
          <w:lang w:eastAsia="en-US"/>
        </w:rPr>
        <w:t xml:space="preserve"> used for spleen ailments.  The beauty of using plants that grow locally is that you can make your own medicine as long as you can find it growing in the wild and you are confident of your plant identification skills.  </w:t>
      </w:r>
      <w:r w:rsidRPr="00A70453">
        <w:rPr>
          <w:rFonts w:eastAsia="Times New Roman"/>
          <w:i/>
          <w:color w:val="000000"/>
          <w:lang w:eastAsia="en-US"/>
        </w:rPr>
        <w:t>Peterson’s Field Guide to Medicinal Herbs of Eastern and Central North America</w:t>
      </w:r>
      <w:r>
        <w:rPr>
          <w:rFonts w:eastAsia="Times New Roman"/>
          <w:color w:val="000000"/>
          <w:lang w:eastAsia="en-US"/>
        </w:rPr>
        <w:t xml:space="preserve"> is a great resource for identifying plants and their medicinal uses.  This book list many herbs which </w:t>
      </w:r>
      <w:r w:rsidR="001353C1">
        <w:rPr>
          <w:rFonts w:eastAsia="Times New Roman"/>
          <w:color w:val="000000"/>
          <w:lang w:eastAsia="en-US"/>
        </w:rPr>
        <w:t xml:space="preserve">either are currently or have </w:t>
      </w:r>
      <w:r>
        <w:rPr>
          <w:rFonts w:eastAsia="Times New Roman"/>
          <w:color w:val="000000"/>
          <w:lang w:eastAsia="en-US"/>
        </w:rPr>
        <w:t xml:space="preserve">historically been used for the spleen.  </w:t>
      </w:r>
      <w:r w:rsidR="001353C1">
        <w:rPr>
          <w:rFonts w:eastAsia="Times New Roman"/>
          <w:color w:val="000000"/>
          <w:lang w:eastAsia="en-US"/>
        </w:rPr>
        <w:t xml:space="preserve">Please note that historic </w:t>
      </w:r>
      <w:r w:rsidR="003A3A47">
        <w:rPr>
          <w:rFonts w:eastAsia="Times New Roman"/>
          <w:color w:val="000000"/>
          <w:lang w:eastAsia="en-US"/>
        </w:rPr>
        <w:t xml:space="preserve">or folk </w:t>
      </w:r>
      <w:r w:rsidR="001353C1">
        <w:rPr>
          <w:rFonts w:eastAsia="Times New Roman"/>
          <w:color w:val="000000"/>
          <w:lang w:eastAsia="en-US"/>
        </w:rPr>
        <w:t xml:space="preserve">use does not always mean these herbs are the best choice for a </w:t>
      </w:r>
      <w:r w:rsidR="009F2B87">
        <w:rPr>
          <w:rFonts w:eastAsia="Times New Roman"/>
          <w:color w:val="000000"/>
          <w:lang w:eastAsia="en-US"/>
        </w:rPr>
        <w:t>particular ailment, but it may</w:t>
      </w:r>
      <w:r w:rsidR="001353C1">
        <w:rPr>
          <w:rFonts w:eastAsia="Times New Roman"/>
          <w:color w:val="000000"/>
          <w:lang w:eastAsia="en-US"/>
        </w:rPr>
        <w:t xml:space="preserve"> mean that they could be of benefit.  The following information is based on </w:t>
      </w:r>
      <w:r w:rsidR="001353C1" w:rsidRPr="001353C1">
        <w:rPr>
          <w:rFonts w:eastAsia="Times New Roman"/>
          <w:i/>
          <w:color w:val="000000"/>
          <w:lang w:eastAsia="en-US"/>
        </w:rPr>
        <w:t>Peterson’s Field Guide</w:t>
      </w:r>
      <w:r w:rsidR="00C90424">
        <w:rPr>
          <w:rFonts w:eastAsia="Times New Roman"/>
          <w:color w:val="000000"/>
          <w:lang w:eastAsia="en-US"/>
        </w:rPr>
        <w:t xml:space="preserve"> (</w:t>
      </w:r>
      <w:r w:rsidR="008C0B24">
        <w:rPr>
          <w:rFonts w:eastAsia="Times New Roman"/>
          <w:color w:val="000000"/>
          <w:lang w:eastAsia="en-US"/>
        </w:rPr>
        <w:t xml:space="preserve">Foster, </w:t>
      </w:r>
      <w:r w:rsidR="00C90424">
        <w:rPr>
          <w:rFonts w:eastAsia="Times New Roman"/>
          <w:color w:val="000000"/>
          <w:lang w:eastAsia="en-US"/>
        </w:rPr>
        <w:t>2000).</w:t>
      </w:r>
      <w:r w:rsidR="003A3A47">
        <w:rPr>
          <w:rFonts w:eastAsia="Times New Roman"/>
          <w:color w:val="000000"/>
          <w:lang w:eastAsia="en-US"/>
        </w:rPr>
        <w:t xml:space="preserve">  Eclipta is used in India to treat liver and spleen diseases.  Celandine poppy was historically used in the nineteenth century to for liver and spleen ailments.  Gumweed (also called rosinweed) is a folk remedy for cancers of the spleen and stomach.  A tea made of the roots of cup plant has historically been used to treat the spleen when it is enlarged.  Soapwort (also called bouncing bet) was used by Native Americans for spleen pain.  High mallow is said to be good for the stomach and spleen.  A tea made of European vervain is commonly used in Europe to treat obstructions of the liver and spleen.  Kudzu flower tea is used for stomach acidity and is said to “awaken the spleen.”  Stinging nettle leaf tea is </w:t>
      </w:r>
      <w:r w:rsidR="00C90424">
        <w:rPr>
          <w:rFonts w:eastAsia="Times New Roman"/>
          <w:color w:val="000000"/>
          <w:lang w:eastAsia="en-US"/>
        </w:rPr>
        <w:t xml:space="preserve">frequently </w:t>
      </w:r>
      <w:r w:rsidR="003A3A47">
        <w:rPr>
          <w:rFonts w:eastAsia="Times New Roman"/>
          <w:color w:val="000000"/>
          <w:lang w:eastAsia="en-US"/>
        </w:rPr>
        <w:t>used in Europe as a treatment for an enlarged spleen.</w:t>
      </w:r>
      <w:r w:rsidR="00C90424">
        <w:rPr>
          <w:rFonts w:eastAsia="Times New Roman"/>
          <w:color w:val="000000"/>
          <w:lang w:eastAsia="en-US"/>
        </w:rPr>
        <w:t xml:space="preserve">  New Jersey Tea (also called red root) was once used for spleen inflammation and pain.</w:t>
      </w:r>
      <w:r w:rsidR="003A3A47">
        <w:rPr>
          <w:rFonts w:eastAsia="Times New Roman"/>
          <w:color w:val="000000"/>
          <w:lang w:eastAsia="en-US"/>
        </w:rPr>
        <w:t xml:space="preserve">    </w:t>
      </w:r>
      <w:r w:rsidR="001353C1">
        <w:rPr>
          <w:rFonts w:eastAsia="Times New Roman"/>
          <w:color w:val="000000"/>
          <w:lang w:eastAsia="en-US"/>
        </w:rPr>
        <w:t xml:space="preserve">  </w:t>
      </w:r>
    </w:p>
    <w:p w:rsidR="009F2B87" w:rsidRDefault="008F27E5" w:rsidP="008F27E5">
      <w:pPr>
        <w:spacing w:line="480" w:lineRule="auto"/>
        <w:ind w:firstLine="720"/>
        <w:rPr>
          <w:rFonts w:eastAsia="Times New Roman"/>
          <w:color w:val="000000"/>
          <w:lang w:eastAsia="en-US"/>
        </w:rPr>
      </w:pPr>
      <w:r w:rsidRPr="000A7483">
        <w:rPr>
          <w:rFonts w:eastAsia="Times New Roman"/>
          <w:color w:val="000000"/>
          <w:lang w:eastAsia="en-US"/>
        </w:rPr>
        <w:lastRenderedPageBreak/>
        <w:t xml:space="preserve">The spleen meridian is associated with the feelings of </w:t>
      </w:r>
      <w:r w:rsidR="003B07A6">
        <w:rPr>
          <w:rFonts w:eastAsia="Times New Roman"/>
          <w:color w:val="000000"/>
          <w:lang w:eastAsia="en-US"/>
        </w:rPr>
        <w:t xml:space="preserve">being wanted </w:t>
      </w:r>
      <w:r w:rsidRPr="000A7483">
        <w:rPr>
          <w:rFonts w:eastAsia="Times New Roman"/>
          <w:color w:val="000000"/>
          <w:lang w:eastAsia="en-US"/>
        </w:rPr>
        <w:t>and rejection.  The spleen and stomach are also related to the emotions of stress, worry, and over-thinking things versus that of inner peace.</w:t>
      </w:r>
      <w:r w:rsidR="00947598" w:rsidRPr="000A7483">
        <w:rPr>
          <w:rFonts w:eastAsia="Times New Roman"/>
          <w:color w:val="000000"/>
          <w:lang w:eastAsia="en-US"/>
        </w:rPr>
        <w:t xml:space="preserve">  When the spleen is out of balance, it can also cause obsession.  There are several flower essences and essential oils that can help balance the emotions of the spleen.  Several of them will be listed here.  Please not</w:t>
      </w:r>
      <w:r w:rsidR="00664355">
        <w:rPr>
          <w:rFonts w:eastAsia="Times New Roman"/>
          <w:color w:val="000000"/>
          <w:lang w:eastAsia="en-US"/>
        </w:rPr>
        <w:t>e</w:t>
      </w:r>
      <w:r w:rsidR="00947598" w:rsidRPr="000A7483">
        <w:rPr>
          <w:rFonts w:eastAsia="Times New Roman"/>
          <w:color w:val="000000"/>
          <w:lang w:eastAsia="en-US"/>
        </w:rPr>
        <w:t xml:space="preserve"> that the </w:t>
      </w:r>
      <w:r w:rsidR="00947598" w:rsidRPr="000A7483">
        <w:rPr>
          <w:rFonts w:eastAsia="Times New Roman"/>
          <w:i/>
          <w:color w:val="000000"/>
          <w:lang w:eastAsia="en-US"/>
        </w:rPr>
        <w:t>Flower Essence Repertory</w:t>
      </w:r>
      <w:r w:rsidR="00947598" w:rsidRPr="000A7483">
        <w:rPr>
          <w:rFonts w:eastAsia="Times New Roman"/>
          <w:color w:val="000000"/>
          <w:lang w:eastAsia="en-US"/>
        </w:rPr>
        <w:t xml:space="preserve"> by Patricia Kaminski and Richard Katz can help you narrow down which flower essences best fit in each individual case.  </w:t>
      </w:r>
    </w:p>
    <w:p w:rsidR="00664355" w:rsidRDefault="00947598" w:rsidP="008F27E5">
      <w:pPr>
        <w:spacing w:line="480" w:lineRule="auto"/>
        <w:ind w:firstLine="720"/>
        <w:rPr>
          <w:rFonts w:eastAsia="Times New Roman"/>
          <w:color w:val="000000"/>
          <w:lang w:eastAsia="en-US"/>
        </w:rPr>
      </w:pPr>
      <w:r w:rsidRPr="000A7483">
        <w:rPr>
          <w:rFonts w:eastAsia="Times New Roman"/>
          <w:color w:val="000000"/>
          <w:lang w:eastAsia="en-US"/>
        </w:rPr>
        <w:t xml:space="preserve">If someone is feeling that they are always being rejected and not accepted for who they are, the following flower essences may be helpful: angelica, baby blue eyes, black cohosh, bleeding heart, buttercup, chicory, crab apple, dogwood, Echinacea, evening primrose, gentian, goldenrod, holly, honeysuckle, larch, mallow, mariposa lily, Oregon grape, pine, pink monkey flower, pretty face, scarlet monkeyflower, shooting star, sticky monkeyflower, sweet chestnut, sweet pea, and willow.  The essential oil blends Joy and Acceptance by Young Living are also helpful for feelings of rejection.  </w:t>
      </w:r>
    </w:p>
    <w:p w:rsidR="009F2B87" w:rsidRDefault="00947598" w:rsidP="008F27E5">
      <w:pPr>
        <w:spacing w:line="480" w:lineRule="auto"/>
        <w:ind w:firstLine="720"/>
        <w:rPr>
          <w:rFonts w:eastAsia="Times New Roman"/>
          <w:color w:val="000000"/>
          <w:lang w:eastAsia="en-US"/>
        </w:rPr>
      </w:pPr>
      <w:r w:rsidRPr="000A7483">
        <w:rPr>
          <w:rFonts w:eastAsia="Times New Roman"/>
          <w:color w:val="000000"/>
          <w:lang w:eastAsia="en-US"/>
        </w:rPr>
        <w:t>If someone is constantly worrying</w:t>
      </w:r>
      <w:r w:rsidR="00571DB4" w:rsidRPr="000A7483">
        <w:rPr>
          <w:rFonts w:eastAsia="Times New Roman"/>
          <w:color w:val="000000"/>
          <w:lang w:eastAsia="en-US"/>
        </w:rPr>
        <w:t xml:space="preserve"> and stressed</w:t>
      </w:r>
      <w:r w:rsidRPr="000A7483">
        <w:rPr>
          <w:rFonts w:eastAsia="Times New Roman"/>
          <w:color w:val="000000"/>
          <w:lang w:eastAsia="en-US"/>
        </w:rPr>
        <w:t xml:space="preserve"> about things</w:t>
      </w:r>
      <w:r w:rsidR="00571DB4" w:rsidRPr="000A7483">
        <w:rPr>
          <w:rFonts w:eastAsia="Times New Roman"/>
          <w:color w:val="000000"/>
          <w:lang w:eastAsia="en-US"/>
        </w:rPr>
        <w:t xml:space="preserve">, they might do well on one or more of the following flower essences: aloe vera, chamomile, cherry plum, dill, elm, five flower remedy, impatiens, Indian pink, lavender, pink yarrow, rosemary, star of Bethlehem, vervain, yarrow, or yarrow environmental solution.  There are numerous essential oils that are good for emotional stress including bergamot, </w:t>
      </w:r>
      <w:r w:rsidR="009F2B87">
        <w:rPr>
          <w:rFonts w:eastAsia="Times New Roman"/>
          <w:color w:val="000000"/>
          <w:lang w:eastAsia="en-US"/>
        </w:rPr>
        <w:t>C</w:t>
      </w:r>
      <w:r w:rsidR="00571DB4" w:rsidRPr="000A7483">
        <w:rPr>
          <w:rFonts w:eastAsia="Times New Roman"/>
          <w:color w:val="000000"/>
          <w:lang w:eastAsia="en-US"/>
        </w:rPr>
        <w:t xml:space="preserve">lary sage, geranium, ravensara, and sandalwood.  The blends Evergreen Essence, Forgiveness, Gathering, Joy, Stress Away, Surrender, Transformation, and Trauma Life by Young Living are also good for emotional stress.  </w:t>
      </w:r>
      <w:r w:rsidRPr="000A7483">
        <w:rPr>
          <w:rFonts w:eastAsia="Times New Roman"/>
          <w:color w:val="000000"/>
          <w:lang w:eastAsia="en-US"/>
        </w:rPr>
        <w:t xml:space="preserve"> </w:t>
      </w:r>
      <w:r w:rsidR="00571DB4" w:rsidRPr="000A7483">
        <w:rPr>
          <w:rFonts w:eastAsia="Times New Roman"/>
          <w:color w:val="000000"/>
          <w:lang w:eastAsia="en-US"/>
        </w:rPr>
        <w:t xml:space="preserve">Worry can specifically be combated by diffusing the essential oil bergamot in the room.  </w:t>
      </w:r>
    </w:p>
    <w:p w:rsidR="008F27E5" w:rsidRPr="00950282" w:rsidRDefault="00571DB4" w:rsidP="008F27E5">
      <w:pPr>
        <w:spacing w:line="480" w:lineRule="auto"/>
        <w:ind w:firstLine="720"/>
        <w:rPr>
          <w:rFonts w:eastAsia="Times New Roman"/>
          <w:color w:val="000000"/>
          <w:lang w:eastAsia="en-US"/>
        </w:rPr>
      </w:pPr>
      <w:r w:rsidRPr="000A7483">
        <w:rPr>
          <w:rFonts w:eastAsia="Times New Roman"/>
          <w:color w:val="000000"/>
          <w:lang w:eastAsia="en-US"/>
        </w:rPr>
        <w:lastRenderedPageBreak/>
        <w:t>If the person is worried to the point of being obsessive about something, the following flower essences may be helpful: crab apple, filigree, heather, pink monkeyflower, purple monkeyflower, red chestnut, rock water, sticky monkeyflower, vervain, and white chestnut</w:t>
      </w:r>
      <w:r w:rsidR="000A7483" w:rsidRPr="000A7483">
        <w:rPr>
          <w:rFonts w:eastAsia="Times New Roman"/>
          <w:color w:val="000000"/>
          <w:lang w:eastAsia="en-US"/>
        </w:rPr>
        <w:t xml:space="preserve">.  The essential oils Clary sage, cypress, geranium, helichrysum, lavender, marjoram, rose, sandalwood, and ylang ylang can be helpful for obsessiveness. The Young Living blends Acceptance, Awaken, Forgiveness, Humility, Inner Child, Joy, Motivation, Present Time, Sacred Mountain, and Valor can also be helpful for obessiveness.    </w:t>
      </w:r>
      <w:r w:rsidRPr="000A7483">
        <w:rPr>
          <w:rFonts w:eastAsia="Times New Roman"/>
          <w:color w:val="000000"/>
          <w:lang w:eastAsia="en-US"/>
        </w:rPr>
        <w:t xml:space="preserve">  </w:t>
      </w:r>
      <w:r w:rsidR="00947598" w:rsidRPr="000A7483">
        <w:rPr>
          <w:rFonts w:eastAsia="Times New Roman"/>
          <w:color w:val="000000"/>
          <w:lang w:eastAsia="en-US"/>
        </w:rPr>
        <w:t xml:space="preserve">      </w:t>
      </w:r>
      <w:r w:rsidR="008F27E5" w:rsidRPr="000A7483">
        <w:rPr>
          <w:rFonts w:eastAsia="Times New Roman"/>
          <w:color w:val="000000"/>
          <w:lang w:eastAsia="en-US"/>
        </w:rPr>
        <w:t xml:space="preserve">  </w:t>
      </w:r>
    </w:p>
    <w:p w:rsidR="001E5D6C" w:rsidRDefault="001E5D6C" w:rsidP="0003155D">
      <w:pPr>
        <w:spacing w:line="480" w:lineRule="auto"/>
        <w:ind w:firstLine="720"/>
        <w:rPr>
          <w:rFonts w:eastAsia="Times New Roman"/>
          <w:color w:val="000000"/>
          <w:lang w:eastAsia="en-US"/>
        </w:rPr>
      </w:pPr>
      <w:r>
        <w:rPr>
          <w:rFonts w:eastAsia="Times New Roman"/>
          <w:color w:val="000000"/>
          <w:lang w:eastAsia="en-US"/>
        </w:rPr>
        <w:t xml:space="preserve">In addition to being helpful for the emotional aspects of the spleen, essential oils can also be used to boost the physiological functions of the spleen.  For example, since the spleen has a significant role in immune response, immune boosting essential oils such as cistus, clove, cumin, </w:t>
      </w:r>
      <w:r w:rsidR="00975E17">
        <w:rPr>
          <w:rFonts w:eastAsia="Times New Roman"/>
          <w:color w:val="000000"/>
          <w:lang w:eastAsia="en-US"/>
        </w:rPr>
        <w:t>frankincense</w:t>
      </w:r>
      <w:r>
        <w:rPr>
          <w:rFonts w:eastAsia="Times New Roman"/>
          <w:color w:val="000000"/>
          <w:lang w:eastAsia="en-US"/>
        </w:rPr>
        <w:t xml:space="preserve">, </w:t>
      </w:r>
      <w:r w:rsidR="00975E17">
        <w:rPr>
          <w:rFonts w:eastAsia="Times New Roman"/>
          <w:color w:val="000000"/>
          <w:lang w:eastAsia="en-US"/>
        </w:rPr>
        <w:t>geranium</w:t>
      </w:r>
      <w:r>
        <w:rPr>
          <w:rFonts w:eastAsia="Times New Roman"/>
          <w:color w:val="000000"/>
          <w:lang w:eastAsia="en-US"/>
        </w:rPr>
        <w:t>, Idaho tansy, lavender, ledum, lemon, melal</w:t>
      </w:r>
      <w:r w:rsidR="00975E17">
        <w:rPr>
          <w:rFonts w:eastAsia="Times New Roman"/>
          <w:color w:val="000000"/>
          <w:lang w:eastAsia="en-US"/>
        </w:rPr>
        <w:t>euca, mountain savory, ravensara, rosemary, thyme, white lotus, and the Young Living Blends Abundance, Exodus II, ImmuPower, Raven, and Thieves can be useful for the spleen</w:t>
      </w:r>
      <w:r>
        <w:rPr>
          <w:rFonts w:eastAsia="Times New Roman"/>
          <w:color w:val="000000"/>
          <w:lang w:eastAsia="en-US"/>
        </w:rPr>
        <w:t xml:space="preserve">.  </w:t>
      </w:r>
      <w:r w:rsidR="00324F7D">
        <w:rPr>
          <w:rFonts w:eastAsia="Times New Roman"/>
          <w:color w:val="000000"/>
          <w:lang w:eastAsia="en-US"/>
        </w:rPr>
        <w:t xml:space="preserve">Blood cleansing essential oils like helichrysum, Roman chamomile, and the blend Juva Cleanse can help support the spleen with its filtration of the blood.  </w:t>
      </w:r>
      <w:r w:rsidR="00696E76">
        <w:rPr>
          <w:rFonts w:eastAsia="Times New Roman"/>
          <w:color w:val="000000"/>
          <w:lang w:eastAsia="en-US"/>
        </w:rPr>
        <w:t>Since the spleen’s major role in</w:t>
      </w:r>
      <w:r w:rsidR="00324F7D">
        <w:rPr>
          <w:rFonts w:eastAsia="Times New Roman"/>
          <w:color w:val="000000"/>
          <w:lang w:eastAsia="en-US"/>
        </w:rPr>
        <w:t xml:space="preserve"> TCM is digestive in nature, essential oils that support the digestive system could also be beneficial to the spleen.  Some oils that support the digestive system include: basil, bergamot, black pepper, cinnamon, Clary sage, clove, cumin, fennel, ginger, grapefruit, juniper, laurel, lemon, mandarin, marjoram, myrrh, myrtle, neroli, nutmeg, orange, patchouli, peppermint, rosemary, spearmint, tangerine, and tarragon.  The Young Living </w:t>
      </w:r>
      <w:r w:rsidR="00C9233F">
        <w:rPr>
          <w:rFonts w:eastAsia="Times New Roman"/>
          <w:color w:val="000000"/>
          <w:lang w:eastAsia="en-US"/>
        </w:rPr>
        <w:t xml:space="preserve">blend called </w:t>
      </w:r>
      <w:r w:rsidR="00324F7D">
        <w:rPr>
          <w:rFonts w:eastAsia="Times New Roman"/>
          <w:color w:val="000000"/>
          <w:lang w:eastAsia="en-US"/>
        </w:rPr>
        <w:t xml:space="preserve">DiGize is also very good for stimulating the secretion of digestive enzymes and alleviating indigestion.  </w:t>
      </w:r>
      <w:r>
        <w:rPr>
          <w:rFonts w:eastAsia="Times New Roman"/>
          <w:color w:val="000000"/>
          <w:lang w:eastAsia="en-US"/>
        </w:rPr>
        <w:t xml:space="preserve">Laurel and marjoram </w:t>
      </w:r>
      <w:r w:rsidR="00C9233F">
        <w:rPr>
          <w:rFonts w:eastAsia="Times New Roman"/>
          <w:color w:val="000000"/>
          <w:lang w:eastAsia="en-US"/>
        </w:rPr>
        <w:t xml:space="preserve">essential oils </w:t>
      </w:r>
      <w:r>
        <w:rPr>
          <w:rFonts w:eastAsia="Times New Roman"/>
          <w:color w:val="000000"/>
          <w:lang w:eastAsia="en-US"/>
        </w:rPr>
        <w:t xml:space="preserve">are indicated as being good for the spleen </w:t>
      </w:r>
      <w:r w:rsidR="00C9233F">
        <w:rPr>
          <w:rFonts w:eastAsia="Times New Roman"/>
          <w:color w:val="000000"/>
          <w:lang w:eastAsia="en-US"/>
        </w:rPr>
        <w:t>in general (Higley, 2006</w:t>
      </w:r>
      <w:r>
        <w:rPr>
          <w:rFonts w:eastAsia="Times New Roman"/>
          <w:color w:val="000000"/>
          <w:lang w:eastAsia="en-US"/>
        </w:rPr>
        <w:t>).</w:t>
      </w:r>
    </w:p>
    <w:p w:rsidR="006149D8" w:rsidRDefault="006149D8" w:rsidP="0003155D">
      <w:pPr>
        <w:spacing w:line="480" w:lineRule="auto"/>
        <w:ind w:firstLine="720"/>
        <w:rPr>
          <w:rFonts w:eastAsia="Times New Roman"/>
          <w:color w:val="000000"/>
          <w:lang w:eastAsia="en-US"/>
        </w:rPr>
      </w:pPr>
      <w:r>
        <w:rPr>
          <w:rFonts w:eastAsia="Times New Roman"/>
          <w:color w:val="000000"/>
          <w:lang w:eastAsia="en-US"/>
        </w:rPr>
        <w:lastRenderedPageBreak/>
        <w:t xml:space="preserve">Homeopathic remedies can also be used for ailments of the spleen.  The homeopathic remedy needed will vary based on the individual case.  Some of the most common homeopathic remedies for pain, infection, and enlargement of the spleen include ceanothus, cinchona, capsicum, </w:t>
      </w:r>
      <w:r w:rsidR="002E5D2B">
        <w:rPr>
          <w:rFonts w:eastAsia="Times New Roman"/>
          <w:color w:val="000000"/>
          <w:lang w:eastAsia="en-US"/>
        </w:rPr>
        <w:t xml:space="preserve">arnica, </w:t>
      </w:r>
      <w:r>
        <w:rPr>
          <w:rFonts w:eastAsia="Times New Roman"/>
          <w:color w:val="000000"/>
          <w:lang w:eastAsia="en-US"/>
        </w:rPr>
        <w:t>quercus, and natrum muraticum</w:t>
      </w:r>
      <w:r w:rsidR="00806C83">
        <w:rPr>
          <w:rFonts w:eastAsia="Times New Roman"/>
          <w:color w:val="000000"/>
          <w:lang w:eastAsia="en-US"/>
        </w:rPr>
        <w:t xml:space="preserve"> (Hpathy.com, 2014)</w:t>
      </w:r>
      <w:r>
        <w:rPr>
          <w:rFonts w:eastAsia="Times New Roman"/>
          <w:color w:val="000000"/>
          <w:lang w:eastAsia="en-US"/>
        </w:rPr>
        <w:t xml:space="preserve">. </w:t>
      </w:r>
      <w:r w:rsidR="00806C83">
        <w:rPr>
          <w:rFonts w:eastAsia="Times New Roman"/>
          <w:color w:val="000000"/>
          <w:lang w:eastAsia="en-US"/>
        </w:rPr>
        <w:t xml:space="preserve">Ceanothus is indicated when there deep pain and stitches in the spleen and the spleen is enlarged.  Some additional modalities of this remedy are that the pain is worse in damp weather, pain is present on the whole left side of the body, and pain is accompanied by a shortness of breath.  Cinchona can also be indicated when there is pain and swelling in the spleen, but it is usually dull pain with congestion and inflammation of the spleen.  People needing this remedy tend to </w:t>
      </w:r>
      <w:r w:rsidR="00C9233F">
        <w:rPr>
          <w:rFonts w:eastAsia="Times New Roman"/>
          <w:color w:val="000000"/>
          <w:lang w:eastAsia="en-US"/>
        </w:rPr>
        <w:t xml:space="preserve">be </w:t>
      </w:r>
      <w:r w:rsidR="00806C83">
        <w:rPr>
          <w:rFonts w:eastAsia="Times New Roman"/>
          <w:color w:val="000000"/>
          <w:lang w:eastAsia="en-US"/>
        </w:rPr>
        <w:t>sensitive and e</w:t>
      </w:r>
      <w:r w:rsidR="002E5D2B">
        <w:rPr>
          <w:rFonts w:eastAsia="Times New Roman"/>
          <w:color w:val="000000"/>
          <w:lang w:eastAsia="en-US"/>
        </w:rPr>
        <w:t>a</w:t>
      </w:r>
      <w:r w:rsidR="00806C83">
        <w:rPr>
          <w:rFonts w:eastAsia="Times New Roman"/>
          <w:color w:val="000000"/>
          <w:lang w:eastAsia="en-US"/>
        </w:rPr>
        <w:t xml:space="preserve">sily </w:t>
      </w:r>
      <w:r w:rsidR="002E5D2B">
        <w:rPr>
          <w:rFonts w:eastAsia="Times New Roman"/>
          <w:color w:val="000000"/>
          <w:lang w:eastAsia="en-US"/>
        </w:rPr>
        <w:t>aggravated</w:t>
      </w:r>
      <w:r w:rsidR="00806C83">
        <w:rPr>
          <w:rFonts w:eastAsia="Times New Roman"/>
          <w:color w:val="000000"/>
          <w:lang w:eastAsia="en-US"/>
        </w:rPr>
        <w:t xml:space="preserve"> by any physical or mental effort.  This remedy is particularly useful for enlarged spleen due to malaria fever.  Capsicum is good for a sensitive swollen spleen.  </w:t>
      </w:r>
      <w:r w:rsidR="002E5D2B">
        <w:rPr>
          <w:rFonts w:eastAsia="Times New Roman"/>
          <w:color w:val="000000"/>
          <w:lang w:eastAsia="en-US"/>
        </w:rPr>
        <w:t xml:space="preserve">Arnica is a common remedy that may be needed when the enlargement of the spleen is caused by injury.  </w:t>
      </w:r>
      <w:r w:rsidR="00806C83">
        <w:rPr>
          <w:rFonts w:eastAsia="Times New Roman"/>
          <w:color w:val="000000"/>
          <w:lang w:eastAsia="en-US"/>
        </w:rPr>
        <w:t xml:space="preserve">Quercus is often indicated when the spleen is enlarged </w:t>
      </w:r>
      <w:r w:rsidR="002E5D2B">
        <w:rPr>
          <w:rFonts w:eastAsia="Times New Roman"/>
          <w:color w:val="000000"/>
          <w:lang w:eastAsia="en-US"/>
        </w:rPr>
        <w:t>due to over consumption of alcohol and liver damage.  Nat</w:t>
      </w:r>
      <w:r w:rsidR="00C9233F">
        <w:rPr>
          <w:rFonts w:eastAsia="Times New Roman"/>
          <w:color w:val="000000"/>
          <w:lang w:eastAsia="en-US"/>
        </w:rPr>
        <w:t>rum</w:t>
      </w:r>
      <w:r w:rsidR="002E5D2B">
        <w:rPr>
          <w:rFonts w:eastAsia="Times New Roman"/>
          <w:color w:val="000000"/>
          <w:lang w:eastAsia="en-US"/>
        </w:rPr>
        <w:t xml:space="preserve"> mur</w:t>
      </w:r>
      <w:r w:rsidR="00C9233F">
        <w:rPr>
          <w:rFonts w:eastAsia="Times New Roman"/>
          <w:color w:val="000000"/>
          <w:lang w:eastAsia="en-US"/>
        </w:rPr>
        <w:t>aticum</w:t>
      </w:r>
      <w:r w:rsidR="002E5D2B">
        <w:rPr>
          <w:rFonts w:eastAsia="Times New Roman"/>
          <w:color w:val="000000"/>
          <w:lang w:eastAsia="en-US"/>
        </w:rPr>
        <w:t xml:space="preserve"> </w:t>
      </w:r>
      <w:r w:rsidR="00C9233F">
        <w:rPr>
          <w:rFonts w:eastAsia="Times New Roman"/>
          <w:color w:val="000000"/>
          <w:lang w:eastAsia="en-US"/>
        </w:rPr>
        <w:t xml:space="preserve">(Nat mur) </w:t>
      </w:r>
      <w:r w:rsidR="002E5D2B">
        <w:rPr>
          <w:rFonts w:eastAsia="Times New Roman"/>
          <w:color w:val="000000"/>
          <w:lang w:eastAsia="en-US"/>
        </w:rPr>
        <w:t xml:space="preserve">is good for a swollen spleen in persons suffering from constipation and who crave salt.  A person in need of Nat mur will tend to be very sensitive and will get upset if you offer consolation to them.  </w:t>
      </w:r>
      <w:r>
        <w:rPr>
          <w:rFonts w:eastAsia="Times New Roman"/>
          <w:color w:val="000000"/>
          <w:lang w:eastAsia="en-US"/>
        </w:rPr>
        <w:t xml:space="preserve">Aurum muraticum, </w:t>
      </w:r>
      <w:r w:rsidR="002E5D2B">
        <w:rPr>
          <w:rFonts w:eastAsia="Times New Roman"/>
          <w:color w:val="000000"/>
          <w:lang w:eastAsia="en-US"/>
        </w:rPr>
        <w:t xml:space="preserve">aranea diadema, </w:t>
      </w:r>
      <w:r>
        <w:rPr>
          <w:rFonts w:eastAsia="Times New Roman"/>
          <w:color w:val="000000"/>
          <w:lang w:eastAsia="en-US"/>
        </w:rPr>
        <w:t xml:space="preserve">phosphorus, cina officinalis, iodum, arsenicum album, chininum sulph, </w:t>
      </w:r>
      <w:r w:rsidR="002E5D2B">
        <w:rPr>
          <w:rFonts w:eastAsia="Times New Roman"/>
          <w:color w:val="000000"/>
          <w:lang w:eastAsia="en-US"/>
        </w:rPr>
        <w:t xml:space="preserve">grindelia robusta, </w:t>
      </w:r>
      <w:r>
        <w:rPr>
          <w:rFonts w:eastAsia="Times New Roman"/>
          <w:color w:val="000000"/>
          <w:lang w:eastAsia="en-US"/>
        </w:rPr>
        <w:t xml:space="preserve">sulphuric acid, magnesia muraticum, phosphoric acid, cocculus, and other homeopathic remedies can </w:t>
      </w:r>
      <w:r w:rsidR="00806C83">
        <w:rPr>
          <w:rFonts w:eastAsia="Times New Roman"/>
          <w:color w:val="000000"/>
          <w:lang w:eastAsia="en-US"/>
        </w:rPr>
        <w:t xml:space="preserve">also </w:t>
      </w:r>
      <w:r>
        <w:rPr>
          <w:rFonts w:eastAsia="Times New Roman"/>
          <w:color w:val="000000"/>
          <w:lang w:eastAsia="en-US"/>
        </w:rPr>
        <w:t>be used to treat an enlarged spleen</w:t>
      </w:r>
      <w:r w:rsidR="007A30EC">
        <w:rPr>
          <w:rFonts w:eastAsia="Times New Roman"/>
          <w:color w:val="000000"/>
          <w:lang w:eastAsia="en-US"/>
        </w:rPr>
        <w:t xml:space="preserve"> (Hpathy.com, 2014)</w:t>
      </w:r>
      <w:r>
        <w:rPr>
          <w:rFonts w:eastAsia="Times New Roman"/>
          <w:color w:val="000000"/>
          <w:lang w:eastAsia="en-US"/>
        </w:rPr>
        <w:t xml:space="preserve">. </w:t>
      </w:r>
    </w:p>
    <w:p w:rsidR="00D75A56" w:rsidRDefault="008F27E5" w:rsidP="0003155D">
      <w:pPr>
        <w:spacing w:line="480" w:lineRule="auto"/>
        <w:ind w:firstLine="720"/>
        <w:rPr>
          <w:rFonts w:eastAsia="Times New Roman"/>
          <w:color w:val="000000"/>
          <w:lang w:eastAsia="en-US"/>
        </w:rPr>
      </w:pPr>
      <w:r>
        <w:rPr>
          <w:rFonts w:eastAsia="Times New Roman"/>
          <w:color w:val="000000"/>
          <w:lang w:eastAsia="en-US"/>
        </w:rPr>
        <w:t>Color and sound therapy can also be used to help resolve imbalances of the spleen.  According to Dinshah, an abscess of the spleen can be treated with green light on the systemic front, indigo light on the area over the spleen, and magenta light on the chest and upper abdominal region</w:t>
      </w:r>
      <w:r w:rsidR="00C9233F">
        <w:rPr>
          <w:rFonts w:eastAsia="Times New Roman"/>
          <w:color w:val="000000"/>
          <w:lang w:eastAsia="en-US"/>
        </w:rPr>
        <w:t xml:space="preserve"> (Dinshah, 2012</w:t>
      </w:r>
      <w:r w:rsidR="00C412AA">
        <w:rPr>
          <w:rFonts w:eastAsia="Times New Roman"/>
          <w:color w:val="000000"/>
          <w:lang w:eastAsia="en-US"/>
        </w:rPr>
        <w:t xml:space="preserve">).  Enlarged spleen can be treated with lemon or red light on the </w:t>
      </w:r>
      <w:r w:rsidR="00C412AA">
        <w:rPr>
          <w:rFonts w:eastAsia="Times New Roman"/>
          <w:color w:val="000000"/>
          <w:lang w:eastAsia="en-US"/>
        </w:rPr>
        <w:lastRenderedPageBreak/>
        <w:t>systemic front and magenta light on the chest and upper abdominal region.  Indigo light can be used directly over the area of the spleen and over any areas where bleeding occurs due to the enlargement of the spleen.  The musical notes associated with these colors could also be used.  According to Dinshah the following colors used in the treatment of the spleen are related to the following frequencies and musical notes: green-531.5 hz-C; indigo- 632.1</w:t>
      </w:r>
      <w:r w:rsidR="00C9233F">
        <w:rPr>
          <w:rFonts w:eastAsia="Times New Roman"/>
          <w:color w:val="000000"/>
          <w:lang w:eastAsia="en-US"/>
        </w:rPr>
        <w:t xml:space="preserve"> hz</w:t>
      </w:r>
      <w:r w:rsidR="00C412AA">
        <w:rPr>
          <w:rFonts w:eastAsia="Times New Roman"/>
          <w:color w:val="000000"/>
          <w:lang w:eastAsia="en-US"/>
        </w:rPr>
        <w:t>- D#; magenta- 531.5 hz- G and E; lemon-497.9 hz-</w:t>
      </w:r>
      <w:r w:rsidR="00324F7D">
        <w:rPr>
          <w:rFonts w:eastAsia="Times New Roman"/>
          <w:color w:val="000000"/>
          <w:lang w:eastAsia="en-US"/>
        </w:rPr>
        <w:t xml:space="preserve"> </w:t>
      </w:r>
      <w:r w:rsidR="00C412AA">
        <w:rPr>
          <w:rFonts w:eastAsia="Times New Roman"/>
          <w:color w:val="000000"/>
          <w:lang w:eastAsia="en-US"/>
        </w:rPr>
        <w:t>B;  red- 397.3 hz- G.</w:t>
      </w:r>
      <w:r w:rsidR="000260DF">
        <w:rPr>
          <w:rFonts w:eastAsia="Times New Roman"/>
          <w:color w:val="000000"/>
          <w:lang w:eastAsia="en-US"/>
        </w:rPr>
        <w:t xml:space="preserve">  </w:t>
      </w:r>
    </w:p>
    <w:p w:rsidR="0049280A" w:rsidRDefault="000260DF" w:rsidP="0049280A">
      <w:pPr>
        <w:spacing w:line="480" w:lineRule="auto"/>
        <w:ind w:firstLine="720"/>
        <w:rPr>
          <w:rFonts w:eastAsia="Times New Roman"/>
          <w:color w:val="000000"/>
          <w:lang w:eastAsia="en-US"/>
        </w:rPr>
      </w:pPr>
      <w:r>
        <w:rPr>
          <w:rFonts w:eastAsia="Times New Roman"/>
          <w:color w:val="000000"/>
          <w:lang w:eastAsia="en-US"/>
        </w:rPr>
        <w:t xml:space="preserve">Sharry Edwards has been researching the science of BioAcustics for over 30 years and has established a different relationship between color and sound.  According to her research the colors are related with the music notes as follows: red- C, red/orange- C#, orange- D, orange/yellow- D#, yellow- E, yellow/green- F, green- F#, green/blue- G, blue- G#, blue/violet- A, violet- A#, and violet/red- B.  According to Edwards’ work the color orange and the musical note D would be the most healing for the spleen.  You could muscle test to see which note and color would be most helpful in a particular </w:t>
      </w:r>
      <w:r w:rsidR="00D75A56">
        <w:rPr>
          <w:rFonts w:eastAsia="Times New Roman"/>
          <w:color w:val="000000"/>
          <w:lang w:eastAsia="en-US"/>
        </w:rPr>
        <w:t>case if you were not sure whose method to follow.  A product called EarFoods CDs can be used to tone</w:t>
      </w:r>
      <w:r w:rsidR="00C9233F">
        <w:rPr>
          <w:rFonts w:eastAsia="Times New Roman"/>
          <w:color w:val="000000"/>
          <w:lang w:eastAsia="en-US"/>
        </w:rPr>
        <w:t xml:space="preserve"> (</w:t>
      </w:r>
      <w:r w:rsidR="00D75A56">
        <w:rPr>
          <w:rFonts w:eastAsia="Times New Roman"/>
          <w:color w:val="000000"/>
          <w:lang w:eastAsia="en-US"/>
        </w:rPr>
        <w:t>practice vocalizing</w:t>
      </w:r>
      <w:r w:rsidR="00C9233F">
        <w:rPr>
          <w:rFonts w:eastAsia="Times New Roman"/>
          <w:color w:val="000000"/>
          <w:lang w:eastAsia="en-US"/>
        </w:rPr>
        <w:t>)</w:t>
      </w:r>
      <w:r w:rsidR="00D75A56">
        <w:rPr>
          <w:rFonts w:eastAsia="Times New Roman"/>
          <w:color w:val="000000"/>
          <w:lang w:eastAsia="en-US"/>
        </w:rPr>
        <w:t xml:space="preserve"> the particular note you are deficient in.  </w:t>
      </w:r>
    </w:p>
    <w:p w:rsidR="003436AB" w:rsidRPr="00D75A56" w:rsidRDefault="00D75A56" w:rsidP="0049280A">
      <w:pPr>
        <w:spacing w:line="480" w:lineRule="auto"/>
        <w:ind w:firstLine="720"/>
        <w:rPr>
          <w:rFonts w:eastAsia="Times New Roman"/>
          <w:color w:val="000000"/>
          <w:lang w:eastAsia="en-US"/>
        </w:rPr>
      </w:pPr>
      <w:r>
        <w:rPr>
          <w:rFonts w:eastAsia="Times New Roman"/>
          <w:color w:val="000000"/>
          <w:lang w:eastAsia="en-US"/>
        </w:rPr>
        <w:t xml:space="preserve">The Solfeggio frequencies (ancient frequencies used in sacred music) can also be used for healing the body.  Any of the notes of the Solfeggio scale could potentially be healing to the spleen, but the frequencies of ut, re, and mi seem most related to the spleen.  Ut </w:t>
      </w:r>
      <w:r w:rsidR="0049280A">
        <w:rPr>
          <w:rFonts w:eastAsia="Times New Roman"/>
          <w:color w:val="000000"/>
          <w:lang w:eastAsia="en-US"/>
        </w:rPr>
        <w:t xml:space="preserve">(396 hz) </w:t>
      </w:r>
      <w:r>
        <w:rPr>
          <w:rFonts w:eastAsia="Times New Roman"/>
          <w:color w:val="000000"/>
          <w:lang w:eastAsia="en-US"/>
        </w:rPr>
        <w:t>turns grief into joy and help relieves past pains.  This could help someone who is worrying or obsessing (the emotions of the spleen) let go of what is bothering them.  Re</w:t>
      </w:r>
      <w:r w:rsidR="0049280A">
        <w:rPr>
          <w:rFonts w:eastAsia="Times New Roman"/>
          <w:color w:val="000000"/>
          <w:lang w:eastAsia="en-US"/>
        </w:rPr>
        <w:t xml:space="preserve"> (417 hz)</w:t>
      </w:r>
      <w:r>
        <w:rPr>
          <w:rFonts w:eastAsia="Times New Roman"/>
          <w:color w:val="000000"/>
          <w:lang w:eastAsia="en-US"/>
        </w:rPr>
        <w:t xml:space="preserve"> is also noted for helping let go of old baggage.  Re also conveys the message “you are worthy” which could help combat the feeling of rejection </w:t>
      </w:r>
      <w:r w:rsidR="0049280A">
        <w:rPr>
          <w:rFonts w:eastAsia="Times New Roman"/>
          <w:color w:val="000000"/>
          <w:lang w:eastAsia="en-US"/>
        </w:rPr>
        <w:t xml:space="preserve">associated with the spleen being out of balance.  Mi (528 hz) is called the frequency of miracles because it allows for DNA repair.  This frequency </w:t>
      </w:r>
      <w:r w:rsidR="0049280A">
        <w:rPr>
          <w:rFonts w:eastAsia="Times New Roman"/>
          <w:color w:val="000000"/>
          <w:lang w:eastAsia="en-US"/>
        </w:rPr>
        <w:lastRenderedPageBreak/>
        <w:t xml:space="preserve">can facilitate physical and emotional healing in any damaged area of the body.  Solfeggio tuning forks can be used to generate these notes or you can listen to music based on the Solfeggio scale.  Musician Michael Tyrell has created a set of CDs that using the Solfeggio scale.  His work can be quite helpful if you are targeting a certain frequency because each CD is based on a different note of the Solfeggio scale.   </w:t>
      </w:r>
      <w:r>
        <w:rPr>
          <w:rFonts w:eastAsia="Times New Roman"/>
          <w:color w:val="000000"/>
          <w:lang w:eastAsia="en-US"/>
        </w:rPr>
        <w:t xml:space="preserve">  </w:t>
      </w:r>
      <w:r w:rsidR="000260DF">
        <w:rPr>
          <w:rFonts w:eastAsia="Times New Roman"/>
          <w:color w:val="000000"/>
          <w:lang w:eastAsia="en-US"/>
        </w:rPr>
        <w:t xml:space="preserve"> </w:t>
      </w:r>
      <w:r w:rsidR="00C412AA">
        <w:rPr>
          <w:rFonts w:eastAsia="Times New Roman"/>
          <w:color w:val="000000"/>
          <w:lang w:eastAsia="en-US"/>
        </w:rPr>
        <w:t xml:space="preserve">       </w:t>
      </w:r>
    </w:p>
    <w:p w:rsidR="00FC2E42" w:rsidRDefault="0003155D" w:rsidP="00FC2E42">
      <w:pPr>
        <w:spacing w:line="480" w:lineRule="auto"/>
        <w:ind w:firstLine="720"/>
        <w:rPr>
          <w:rFonts w:eastAsia="Times New Roman"/>
          <w:color w:val="000000"/>
          <w:lang w:eastAsia="en-US"/>
        </w:rPr>
      </w:pPr>
      <w:r w:rsidRPr="0003155D">
        <w:rPr>
          <w:rFonts w:eastAsia="Times New Roman"/>
          <w:color w:val="000000"/>
          <w:lang w:eastAsia="en-US"/>
        </w:rPr>
        <w:t xml:space="preserve">There are </w:t>
      </w:r>
      <w:r>
        <w:rPr>
          <w:rFonts w:eastAsia="Times New Roman"/>
          <w:color w:val="000000"/>
          <w:lang w:eastAsia="en-US"/>
        </w:rPr>
        <w:t>a number of</w:t>
      </w:r>
      <w:r w:rsidRPr="0003155D">
        <w:rPr>
          <w:rFonts w:eastAsia="Times New Roman"/>
          <w:color w:val="000000"/>
          <w:lang w:eastAsia="en-US"/>
        </w:rPr>
        <w:t xml:space="preserve"> stones that have been noted as being </w:t>
      </w:r>
      <w:r>
        <w:rPr>
          <w:rFonts w:eastAsia="Times New Roman"/>
          <w:color w:val="000000"/>
          <w:lang w:eastAsia="en-US"/>
        </w:rPr>
        <w:t>beneficial to the spleen.  Since the spleen is associated with the sacral chakra, many of the stones for healing the spleen are orang</w:t>
      </w:r>
      <w:r w:rsidR="0006016D">
        <w:rPr>
          <w:rFonts w:eastAsia="Times New Roman"/>
          <w:color w:val="000000"/>
          <w:lang w:eastAsia="en-US"/>
        </w:rPr>
        <w:t>e or blue/</w:t>
      </w:r>
      <w:r>
        <w:rPr>
          <w:rFonts w:eastAsia="Times New Roman"/>
          <w:color w:val="000000"/>
          <w:lang w:eastAsia="en-US"/>
        </w:rPr>
        <w:t xml:space="preserve">green (the complimentary colors of orange).  According to </w:t>
      </w:r>
      <w:r w:rsidRPr="0003155D">
        <w:rPr>
          <w:rFonts w:eastAsia="Times New Roman"/>
          <w:i/>
          <w:color w:val="000000"/>
          <w:lang w:eastAsia="en-US"/>
        </w:rPr>
        <w:t>Love is in the Earth a Kaleidoscope of Crystals</w:t>
      </w:r>
      <w:r>
        <w:rPr>
          <w:rFonts w:eastAsia="Times New Roman"/>
          <w:color w:val="000000"/>
          <w:lang w:eastAsia="en-US"/>
        </w:rPr>
        <w:t>, the following stones are good for the spleen: alexandrite, bixbite, bloodstone, bronchantite, calcite, carnelian, churchite, clinozoiste, cuproadamite, damsonite (a specific type of jasper), diabantite, grandidierite, helidor, herderite, jade, jasper, moltramite, red obsidian, pink opal, peridot, blue quartz, rickardite, yellow sapphire, stillwellite, tenorite, yellow tourmaline, and zoiste.  Bloodstone is one of the more common stones used for the s</w:t>
      </w:r>
      <w:r w:rsidR="001F5C4A">
        <w:rPr>
          <w:rFonts w:eastAsia="Times New Roman"/>
          <w:color w:val="000000"/>
          <w:lang w:eastAsia="en-US"/>
        </w:rPr>
        <w:t>p</w:t>
      </w:r>
      <w:r w:rsidR="0006016D">
        <w:rPr>
          <w:rFonts w:eastAsia="Times New Roman"/>
          <w:color w:val="000000"/>
          <w:lang w:eastAsia="en-US"/>
        </w:rPr>
        <w:t>leen.  It is used to neutralize and eliminate</w:t>
      </w:r>
      <w:r>
        <w:rPr>
          <w:rFonts w:eastAsia="Times New Roman"/>
          <w:color w:val="000000"/>
          <w:lang w:eastAsia="en-US"/>
        </w:rPr>
        <w:t xml:space="preserve"> toxins from the body, especially those that are being carried in the blood.</w:t>
      </w:r>
      <w:r w:rsidR="001F5C4A">
        <w:rPr>
          <w:rFonts w:eastAsia="Times New Roman"/>
          <w:color w:val="000000"/>
          <w:lang w:eastAsia="en-US"/>
        </w:rPr>
        <w:t xml:space="preserve">  Rickardite is not as common, but it is also good for the blood.  It is known for maintaining the optimal condition of blood cells while eliminating toxins from the body.  Jasper is good for the spleen overall, but especially in cases where there is tissue degeneration and or malfunction.  Peridot is a good tonic to strengthen the spleen.  It also helps regenerate damaged tissues in the body including the </w:t>
      </w:r>
      <w:r w:rsidR="00732ED2">
        <w:rPr>
          <w:rFonts w:eastAsia="Times New Roman"/>
          <w:color w:val="000000"/>
          <w:lang w:eastAsia="en-US"/>
        </w:rPr>
        <w:t xml:space="preserve">tissue of the </w:t>
      </w:r>
      <w:r w:rsidR="001F5C4A">
        <w:rPr>
          <w:rFonts w:eastAsia="Times New Roman"/>
          <w:color w:val="000000"/>
          <w:lang w:eastAsia="en-US"/>
        </w:rPr>
        <w:t xml:space="preserve">spleen.  Tenorite stimulates the spleen and assists in assimilation.    </w:t>
      </w:r>
      <w:r>
        <w:rPr>
          <w:rFonts w:eastAsia="Times New Roman"/>
          <w:color w:val="000000"/>
          <w:lang w:eastAsia="en-US"/>
        </w:rPr>
        <w:t xml:space="preserve">  </w:t>
      </w:r>
    </w:p>
    <w:p w:rsidR="003B1315" w:rsidRDefault="00031098" w:rsidP="00031098">
      <w:pPr>
        <w:spacing w:line="480" w:lineRule="auto"/>
        <w:rPr>
          <w:rFonts w:eastAsia="Times New Roman"/>
          <w:color w:val="000000"/>
          <w:lang w:eastAsia="en-US"/>
        </w:rPr>
      </w:pPr>
      <w:r>
        <w:rPr>
          <w:rFonts w:eastAsia="Times New Roman"/>
          <w:color w:val="000000"/>
          <w:lang w:eastAsia="en-US"/>
        </w:rPr>
        <w:tab/>
        <w:t xml:space="preserve">Certain types of bodywork can be beneficial to the spleen.  </w:t>
      </w:r>
      <w:r w:rsidR="007A30EC">
        <w:rPr>
          <w:rFonts w:eastAsia="Times New Roman"/>
          <w:color w:val="000000"/>
          <w:lang w:eastAsia="en-US"/>
        </w:rPr>
        <w:t>A l</w:t>
      </w:r>
      <w:r>
        <w:rPr>
          <w:rFonts w:eastAsia="Times New Roman"/>
          <w:color w:val="000000"/>
          <w:lang w:eastAsia="en-US"/>
        </w:rPr>
        <w:t xml:space="preserve">ymphatic drain </w:t>
      </w:r>
      <w:r w:rsidR="007A30EC">
        <w:rPr>
          <w:rFonts w:eastAsia="Times New Roman"/>
          <w:color w:val="000000"/>
          <w:lang w:eastAsia="en-US"/>
        </w:rPr>
        <w:t xml:space="preserve">massage can be helpful for the spleen since the spleen is the largest lymphatic organ in the body.  Light healing touch and/or energy work on the spleen can also be beneficial, especially if there are </w:t>
      </w:r>
      <w:r w:rsidR="007A30EC">
        <w:rPr>
          <w:rFonts w:eastAsia="Times New Roman"/>
          <w:color w:val="000000"/>
          <w:lang w:eastAsia="en-US"/>
        </w:rPr>
        <w:lastRenderedPageBreak/>
        <w:t xml:space="preserve">significant emotional components </w:t>
      </w:r>
      <w:r w:rsidR="00732ED2">
        <w:rPr>
          <w:rFonts w:eastAsia="Times New Roman"/>
          <w:color w:val="000000"/>
          <w:lang w:eastAsia="en-US"/>
        </w:rPr>
        <w:t>associated with the</w:t>
      </w:r>
      <w:r w:rsidR="007A30EC">
        <w:rPr>
          <w:rFonts w:eastAsia="Times New Roman"/>
          <w:color w:val="000000"/>
          <w:lang w:eastAsia="en-US"/>
        </w:rPr>
        <w:t xml:space="preserve"> spleen malady.  Having your meridian</w:t>
      </w:r>
      <w:r w:rsidR="00732ED2">
        <w:rPr>
          <w:rFonts w:eastAsia="Times New Roman"/>
          <w:color w:val="000000"/>
          <w:lang w:eastAsia="en-US"/>
        </w:rPr>
        <w:t>s</w:t>
      </w:r>
      <w:r w:rsidR="007A30EC">
        <w:rPr>
          <w:rFonts w:eastAsia="Times New Roman"/>
          <w:color w:val="000000"/>
          <w:lang w:eastAsia="en-US"/>
        </w:rPr>
        <w:t xml:space="preserve"> traced to </w:t>
      </w:r>
      <w:r w:rsidR="00732ED2">
        <w:rPr>
          <w:rFonts w:eastAsia="Times New Roman"/>
          <w:color w:val="000000"/>
          <w:lang w:eastAsia="en-US"/>
        </w:rPr>
        <w:t>make</w:t>
      </w:r>
      <w:r w:rsidR="007A30EC">
        <w:rPr>
          <w:rFonts w:eastAsia="Times New Roman"/>
          <w:color w:val="000000"/>
          <w:lang w:eastAsia="en-US"/>
        </w:rPr>
        <w:t xml:space="preserve"> sure energy </w:t>
      </w:r>
      <w:r w:rsidR="00114764">
        <w:rPr>
          <w:rFonts w:eastAsia="Times New Roman"/>
          <w:color w:val="000000"/>
          <w:lang w:eastAsia="en-US"/>
        </w:rPr>
        <w:t xml:space="preserve">is </w:t>
      </w:r>
      <w:r w:rsidR="007A30EC">
        <w:rPr>
          <w:rFonts w:eastAsia="Times New Roman"/>
          <w:color w:val="000000"/>
          <w:lang w:eastAsia="en-US"/>
        </w:rPr>
        <w:t>able to properly flow through the body</w:t>
      </w:r>
      <w:r w:rsidR="006E1F3F">
        <w:rPr>
          <w:rFonts w:eastAsia="Times New Roman"/>
          <w:color w:val="000000"/>
          <w:lang w:eastAsia="en-US"/>
        </w:rPr>
        <w:t xml:space="preserve"> could also be helpful.  I</w:t>
      </w:r>
      <w:r w:rsidR="00732ED2">
        <w:rPr>
          <w:rFonts w:eastAsia="Times New Roman"/>
          <w:color w:val="000000"/>
          <w:lang w:eastAsia="en-US"/>
        </w:rPr>
        <w:t>t</w:t>
      </w:r>
      <w:r w:rsidR="006E1F3F">
        <w:rPr>
          <w:rFonts w:eastAsia="Times New Roman"/>
          <w:color w:val="000000"/>
          <w:lang w:eastAsia="en-US"/>
        </w:rPr>
        <w:t xml:space="preserve"> would be wise to trace all of the meridians, but you could spend extra time tracing the spleen meridian (see page </w:t>
      </w:r>
      <w:r w:rsidR="001D5BBE">
        <w:rPr>
          <w:rFonts w:eastAsia="Times New Roman"/>
          <w:color w:val="000000"/>
          <w:lang w:eastAsia="en-US"/>
        </w:rPr>
        <w:t>12 or Appendix B on page 5</w:t>
      </w:r>
      <w:r w:rsidR="00391334">
        <w:rPr>
          <w:rFonts w:eastAsia="Times New Roman"/>
          <w:color w:val="000000"/>
          <w:lang w:eastAsia="en-US"/>
        </w:rPr>
        <w:t>8</w:t>
      </w:r>
      <w:r w:rsidR="006E1F3F">
        <w:rPr>
          <w:rFonts w:eastAsia="Times New Roman"/>
          <w:color w:val="000000"/>
          <w:lang w:eastAsia="en-US"/>
        </w:rPr>
        <w:t xml:space="preserve"> for the location of this meridian).  Holding a magnet while tracing the meridians</w:t>
      </w:r>
      <w:r w:rsidR="007A30EC">
        <w:rPr>
          <w:rFonts w:eastAsia="Times New Roman"/>
          <w:color w:val="000000"/>
          <w:lang w:eastAsia="en-US"/>
        </w:rPr>
        <w:t xml:space="preserve"> </w:t>
      </w:r>
      <w:r w:rsidR="006E1F3F">
        <w:rPr>
          <w:rFonts w:eastAsia="Times New Roman"/>
          <w:color w:val="000000"/>
          <w:lang w:eastAsia="en-US"/>
        </w:rPr>
        <w:t xml:space="preserve">could increase the effectiveness and efficiency of meridian tracing.  </w:t>
      </w:r>
      <w:r w:rsidR="007A30EC">
        <w:rPr>
          <w:rFonts w:eastAsia="Times New Roman"/>
          <w:color w:val="000000"/>
          <w:lang w:eastAsia="en-US"/>
        </w:rPr>
        <w:t>Drinkin</w:t>
      </w:r>
      <w:r w:rsidR="006E1F3F">
        <w:rPr>
          <w:rFonts w:eastAsia="Times New Roman"/>
          <w:color w:val="000000"/>
          <w:lang w:eastAsia="en-US"/>
        </w:rPr>
        <w:t>g</w:t>
      </w:r>
      <w:r w:rsidR="007A30EC">
        <w:rPr>
          <w:rFonts w:eastAsia="Times New Roman"/>
          <w:color w:val="000000"/>
          <w:lang w:eastAsia="en-US"/>
        </w:rPr>
        <w:t xml:space="preserve"> </w:t>
      </w:r>
      <w:r>
        <w:rPr>
          <w:rFonts w:eastAsia="Times New Roman"/>
          <w:color w:val="000000"/>
          <w:lang w:eastAsia="en-US"/>
        </w:rPr>
        <w:t>magnetize</w:t>
      </w:r>
      <w:r w:rsidR="003907D3">
        <w:rPr>
          <w:rFonts w:eastAsia="Times New Roman"/>
          <w:color w:val="000000"/>
          <w:lang w:eastAsia="en-US"/>
        </w:rPr>
        <w:t>d</w:t>
      </w:r>
      <w:r>
        <w:rPr>
          <w:rFonts w:eastAsia="Times New Roman"/>
          <w:color w:val="000000"/>
          <w:lang w:eastAsia="en-US"/>
        </w:rPr>
        <w:t xml:space="preserve"> water</w:t>
      </w:r>
      <w:r w:rsidR="006E1F3F">
        <w:rPr>
          <w:rFonts w:eastAsia="Times New Roman"/>
          <w:color w:val="000000"/>
          <w:lang w:eastAsia="en-US"/>
        </w:rPr>
        <w:t xml:space="preserve"> has been found to strengthen the immune system and therefore could be beneficial for the spleen</w:t>
      </w:r>
      <w:r>
        <w:rPr>
          <w:rFonts w:eastAsia="Times New Roman"/>
          <w:color w:val="000000"/>
          <w:lang w:eastAsia="en-US"/>
        </w:rPr>
        <w:t xml:space="preserve">.  </w:t>
      </w:r>
    </w:p>
    <w:p w:rsidR="00031098" w:rsidRDefault="00031098" w:rsidP="00031098">
      <w:pPr>
        <w:spacing w:line="480" w:lineRule="auto"/>
        <w:rPr>
          <w:rFonts w:eastAsia="Times New Roman"/>
          <w:color w:val="000000"/>
          <w:lang w:eastAsia="en-US"/>
        </w:rPr>
      </w:pPr>
    </w:p>
    <w:p w:rsidR="00FC2E42" w:rsidRDefault="00950282" w:rsidP="00FC2E42">
      <w:pPr>
        <w:spacing w:line="480" w:lineRule="auto"/>
        <w:rPr>
          <w:rFonts w:eastAsia="Times New Roman"/>
          <w:b/>
          <w:color w:val="000000"/>
          <w:lang w:eastAsia="en-US"/>
        </w:rPr>
      </w:pPr>
      <w:r w:rsidRPr="00FC2E42">
        <w:rPr>
          <w:b/>
        </w:rPr>
        <w:t>Conclusion</w:t>
      </w:r>
    </w:p>
    <w:p w:rsidR="00FC7066" w:rsidRPr="00FC2E42" w:rsidRDefault="00FC2E42" w:rsidP="00FC2E42">
      <w:pPr>
        <w:spacing w:line="480" w:lineRule="auto"/>
        <w:ind w:firstLine="720"/>
        <w:rPr>
          <w:rFonts w:eastAsia="Times New Roman"/>
          <w:b/>
          <w:color w:val="000000"/>
          <w:lang w:eastAsia="en-US"/>
        </w:rPr>
      </w:pPr>
      <w:r w:rsidRPr="00FC2E42">
        <w:t>After reading this paper, you should have a better understanding of the splee</w:t>
      </w:r>
      <w:r>
        <w:t xml:space="preserve">n from a variety of perspectives.  The spleen is a vital organ located in the upper left portion of the abdominal cavity.  From a Western physiological perspective, the spleen has important immunological functions and filters the blood, removing pathogens and old red blood cells from circulation.  In Traditional Chinese Medicine, the spleen’s primary responsibility is the process of digestion and assimilation of nutrients and information.  The functions of the spleen in Ayurvedic Medicine are </w:t>
      </w:r>
      <w:r>
        <w:rPr>
          <w:rFonts w:eastAsia="Times New Roman"/>
          <w:color w:val="000000"/>
          <w:lang w:eastAsia="en-US"/>
        </w:rPr>
        <w:t>fighting off infections and breaking down pathogens and foreign matter in the body</w:t>
      </w:r>
      <w:r w:rsidR="00732ED2">
        <w:rPr>
          <w:rFonts w:eastAsia="Times New Roman"/>
          <w:color w:val="000000"/>
          <w:lang w:eastAsia="en-US"/>
        </w:rPr>
        <w:t xml:space="preserve">.  </w:t>
      </w:r>
      <w:r>
        <w:rPr>
          <w:rFonts w:eastAsia="Times New Roman"/>
          <w:color w:val="000000"/>
          <w:lang w:eastAsia="en-US"/>
        </w:rPr>
        <w:t>There are numerous remedies for the spleen and its various functions within TCM, Ayurveda, and naturopathy.</w:t>
      </w:r>
      <w:r w:rsidR="00A6550E">
        <w:rPr>
          <w:rFonts w:eastAsia="Times New Roman"/>
          <w:color w:val="000000"/>
          <w:lang w:eastAsia="en-US"/>
        </w:rPr>
        <w:t xml:space="preserve">  Nourishing and balancing the spleen can be the foundation of good health.  Hopefully you have learned some things you can do in your daily life to take care of your spleen, thereby taking care of your health.</w:t>
      </w:r>
      <w:r>
        <w:t xml:space="preserve">     </w:t>
      </w:r>
      <w:r w:rsidR="00FC7066" w:rsidRPr="00FC2E42">
        <w:br w:type="page"/>
      </w:r>
    </w:p>
    <w:p w:rsidR="00FC7066" w:rsidRPr="00FC7066" w:rsidRDefault="00FC7066" w:rsidP="00FC7066">
      <w:pPr>
        <w:spacing w:line="480" w:lineRule="auto"/>
        <w:jc w:val="center"/>
        <w:rPr>
          <w:b/>
          <w:u w:val="single"/>
        </w:rPr>
      </w:pPr>
      <w:r w:rsidRPr="00FC7066">
        <w:rPr>
          <w:b/>
          <w:u w:val="single"/>
        </w:rPr>
        <w:lastRenderedPageBreak/>
        <w:t>References</w:t>
      </w:r>
    </w:p>
    <w:p w:rsidR="00DE63BA" w:rsidRDefault="00DE63BA" w:rsidP="00DE63BA">
      <w:pPr>
        <w:spacing w:line="480" w:lineRule="auto"/>
        <w:ind w:left="720" w:hanging="720"/>
        <w:rPr>
          <w:rStyle w:val="apple-converted-space"/>
        </w:rPr>
      </w:pPr>
      <w:r w:rsidRPr="00DE63BA">
        <w:rPr>
          <w:rStyle w:val="apple-converted-space"/>
        </w:rPr>
        <w:t>Andrews, John. (2006).  The Spleen in Iridology: New Research in Immunology.  Available online: http://www.johnandrewsiridology.net/research/JAndrewsspleeniniridology.pdf</w:t>
      </w:r>
    </w:p>
    <w:p w:rsidR="0050524D" w:rsidRPr="00DE63BA" w:rsidRDefault="0050524D" w:rsidP="00DE63BA">
      <w:pPr>
        <w:pStyle w:val="Heading1"/>
        <w:spacing w:line="480" w:lineRule="auto"/>
        <w:ind w:left="720" w:hanging="720"/>
        <w:rPr>
          <w:rFonts w:ascii="Times New Roman" w:hAnsi="Times New Roman" w:cs="Times New Roman"/>
          <w:b w:val="0"/>
          <w:color w:val="auto"/>
          <w:sz w:val="24"/>
          <w:szCs w:val="24"/>
        </w:rPr>
      </w:pPr>
      <w:r w:rsidRPr="00DE63BA">
        <w:rPr>
          <w:rFonts w:ascii="Times New Roman" w:hAnsi="Times New Roman" w:cs="Times New Roman"/>
          <w:b w:val="0"/>
          <w:color w:val="auto"/>
          <w:sz w:val="24"/>
          <w:szCs w:val="24"/>
        </w:rPr>
        <w:t>Baslch, P.  (2003) Prescription for Dietary Wellness.  2nd Edition.  New York, NY: Avery Books.</w:t>
      </w:r>
    </w:p>
    <w:p w:rsidR="00A12F31" w:rsidRPr="00DE63BA" w:rsidRDefault="00A12F31" w:rsidP="00DE63BA">
      <w:pPr>
        <w:spacing w:line="480" w:lineRule="auto"/>
        <w:ind w:left="720" w:hanging="720"/>
        <w:rPr>
          <w:rFonts w:eastAsia="Times New Roman"/>
          <w:lang w:eastAsia="en-US"/>
        </w:rPr>
      </w:pPr>
      <w:r w:rsidRPr="00DE63BA">
        <w:t xml:space="preserve">Center for Classical Acupuncture. (2016) The Five Elements.  Available online: </w:t>
      </w:r>
      <w:r w:rsidRPr="00DE63BA">
        <w:rPr>
          <w:rFonts w:eastAsia="Times New Roman"/>
          <w:lang w:eastAsia="en-US"/>
        </w:rPr>
        <w:t>http://centerfca.com/acupuncture/five-elements/</w:t>
      </w:r>
    </w:p>
    <w:p w:rsidR="00ED2B84" w:rsidRPr="00DE63BA" w:rsidRDefault="00ED2B84" w:rsidP="00DE63BA">
      <w:pPr>
        <w:spacing w:line="480" w:lineRule="auto"/>
        <w:ind w:left="720" w:hanging="720"/>
      </w:pPr>
      <w:r w:rsidRPr="00DE63BA">
        <w:t>Children’s Hospital of Pittsburg. (2010)  Spleen: Information Surgery and Functions. November 17, 2010.  Available online: http://www.chp.edu/our-services/transplant/liver/education/organs/spleen-information</w:t>
      </w:r>
    </w:p>
    <w:p w:rsidR="00DE63BA" w:rsidRDefault="00ED2B84" w:rsidP="00DE63BA">
      <w:pPr>
        <w:spacing w:line="480" w:lineRule="auto"/>
        <w:ind w:left="720" w:hanging="720"/>
        <w:rPr>
          <w:rFonts w:eastAsia="Times New Roman"/>
          <w:lang w:eastAsia="en-US"/>
        </w:rPr>
      </w:pPr>
      <w:r w:rsidRPr="00DE63BA">
        <w:rPr>
          <w:rFonts w:eastAsia="Times New Roman"/>
          <w:lang w:eastAsia="en-US"/>
        </w:rPr>
        <w:t xml:space="preserve">Davis, Deborah (2008).  </w:t>
      </w:r>
      <w:r w:rsidRPr="00DE63BA">
        <w:rPr>
          <w:rFonts w:eastAsia="Times New Roman"/>
          <w:i/>
          <w:lang w:eastAsia="en-US"/>
        </w:rPr>
        <w:t>Women’s Qigong for Health and Longevity</w:t>
      </w:r>
      <w:r w:rsidRPr="00DE63BA">
        <w:rPr>
          <w:rFonts w:eastAsia="Times New Roman"/>
          <w:lang w:eastAsia="en-US"/>
        </w:rPr>
        <w:t>. 1</w:t>
      </w:r>
      <w:r w:rsidRPr="00DE63BA">
        <w:rPr>
          <w:rFonts w:eastAsia="Times New Roman"/>
          <w:vertAlign w:val="superscript"/>
          <w:lang w:eastAsia="en-US"/>
        </w:rPr>
        <w:t>st</w:t>
      </w:r>
      <w:r w:rsidRPr="00DE63BA">
        <w:rPr>
          <w:rFonts w:eastAsia="Times New Roman"/>
          <w:lang w:eastAsia="en-US"/>
        </w:rPr>
        <w:t xml:space="preserve"> Ed. </w:t>
      </w:r>
      <w:r w:rsidR="006D2546" w:rsidRPr="00DE63BA">
        <w:rPr>
          <w:rFonts w:eastAsia="Times New Roman"/>
          <w:lang w:eastAsia="en-US"/>
        </w:rPr>
        <w:t xml:space="preserve">Boulder, CO: </w:t>
      </w:r>
      <w:r w:rsidRPr="00DE63BA">
        <w:rPr>
          <w:rFonts w:eastAsia="Times New Roman"/>
          <w:lang w:eastAsia="en-US"/>
        </w:rPr>
        <w:t>Shambhala</w:t>
      </w:r>
      <w:r w:rsidR="006D2546" w:rsidRPr="00DE63BA">
        <w:rPr>
          <w:rFonts w:eastAsia="Times New Roman"/>
          <w:lang w:eastAsia="en-US"/>
        </w:rPr>
        <w:t xml:space="preserve"> Publishing.</w:t>
      </w:r>
    </w:p>
    <w:p w:rsidR="00ED2B84" w:rsidRPr="00DE63BA" w:rsidRDefault="00ED2B84" w:rsidP="00DE63BA">
      <w:pPr>
        <w:spacing w:line="480" w:lineRule="auto"/>
        <w:ind w:left="720" w:hanging="720"/>
        <w:rPr>
          <w:rStyle w:val="citationjournal"/>
          <w:rFonts w:eastAsia="Times New Roman"/>
          <w:lang w:eastAsia="en-US"/>
        </w:rPr>
      </w:pPr>
      <w:r w:rsidRPr="00DE63BA">
        <w:rPr>
          <w:rStyle w:val="citationjournal"/>
        </w:rPr>
        <w:t xml:space="preserve">Dinshah, D. (2012) </w:t>
      </w:r>
      <w:r w:rsidRPr="00DE63BA">
        <w:rPr>
          <w:rStyle w:val="citationjournal"/>
          <w:i/>
        </w:rPr>
        <w:t>Let There Be Light</w:t>
      </w:r>
      <w:r w:rsidRPr="00DE63BA">
        <w:rPr>
          <w:rStyle w:val="citationjournal"/>
        </w:rPr>
        <w:t>.  11</w:t>
      </w:r>
      <w:r w:rsidRPr="00DE63BA">
        <w:rPr>
          <w:rStyle w:val="citationjournal"/>
          <w:vertAlign w:val="superscript"/>
        </w:rPr>
        <w:t>th</w:t>
      </w:r>
      <w:r w:rsidRPr="00DE63BA">
        <w:rPr>
          <w:rStyle w:val="citationjournal"/>
        </w:rPr>
        <w:t xml:space="preserve"> Ed.  Malaga, NJ: Dinshah Healthy Society. </w:t>
      </w:r>
    </w:p>
    <w:p w:rsidR="008C0B24" w:rsidRPr="00DE63BA" w:rsidRDefault="008C0B24" w:rsidP="00DE63BA">
      <w:pPr>
        <w:spacing w:line="480" w:lineRule="auto"/>
        <w:ind w:left="720" w:hanging="720"/>
      </w:pPr>
      <w:r w:rsidRPr="00DE63BA">
        <w:rPr>
          <w:rFonts w:eastAsia="Times New Roman"/>
          <w:lang w:eastAsia="en-US"/>
        </w:rPr>
        <w:t>Foster, Steven and Duke, James. (2000)</w:t>
      </w:r>
      <w:r w:rsidRPr="00DE63BA">
        <w:rPr>
          <w:rFonts w:eastAsia="Times New Roman"/>
          <w:i/>
          <w:lang w:eastAsia="en-US"/>
        </w:rPr>
        <w:t xml:space="preserve"> Peterson’s Field Guide to Medicinal Herbs of Eastern and Central North America. </w:t>
      </w:r>
      <w:r w:rsidRPr="00DE63BA">
        <w:rPr>
          <w:rFonts w:eastAsia="Times New Roman"/>
          <w:lang w:eastAsia="en-US"/>
        </w:rPr>
        <w:t>2</w:t>
      </w:r>
      <w:r w:rsidRPr="00DE63BA">
        <w:rPr>
          <w:rFonts w:eastAsia="Times New Roman"/>
          <w:vertAlign w:val="superscript"/>
          <w:lang w:eastAsia="en-US"/>
        </w:rPr>
        <w:t>nd</w:t>
      </w:r>
      <w:r w:rsidRPr="00DE63BA">
        <w:rPr>
          <w:rFonts w:eastAsia="Times New Roman"/>
          <w:lang w:eastAsia="en-US"/>
        </w:rPr>
        <w:t xml:space="preserve"> Ed. New York, NY: Houghton Mifflin Company.</w:t>
      </w:r>
    </w:p>
    <w:p w:rsidR="006D2546" w:rsidRPr="00DE63BA" w:rsidRDefault="006D2546" w:rsidP="00DE63BA">
      <w:pPr>
        <w:pStyle w:val="NormalWeb"/>
        <w:shd w:val="clear" w:color="auto" w:fill="FFFFFF"/>
        <w:spacing w:before="0" w:beforeAutospacing="0" w:after="0" w:afterAutospacing="0" w:line="480" w:lineRule="auto"/>
        <w:ind w:left="720" w:hanging="720"/>
      </w:pPr>
      <w:r w:rsidRPr="00DE63BA">
        <w:t>Freedman</w:t>
      </w:r>
      <w:r w:rsidR="0050524D" w:rsidRPr="00DE63BA">
        <w:t>, M</w:t>
      </w:r>
      <w:r w:rsidRPr="00DE63BA">
        <w:t xml:space="preserve"> </w:t>
      </w:r>
      <w:r w:rsidR="0050524D" w:rsidRPr="00DE63BA">
        <w:t xml:space="preserve">and </w:t>
      </w:r>
      <w:r w:rsidRPr="00DE63BA">
        <w:t>Saunders</w:t>
      </w:r>
      <w:r w:rsidR="0050524D" w:rsidRPr="00DE63BA">
        <w:t>, E</w:t>
      </w:r>
      <w:r w:rsidR="00A057EC">
        <w:t xml:space="preserve">.  (1981) </w:t>
      </w:r>
      <w:r w:rsidRPr="00DE63BA">
        <w:t>Hematopoiesis in the Human Spleen.  American Journal of Hematology:</w:t>
      </w:r>
      <w:r w:rsidRPr="00DE63BA">
        <w:rPr>
          <w:shd w:val="clear" w:color="auto" w:fill="FFFFFF"/>
        </w:rPr>
        <w:t xml:space="preserve"> Nov 1981;11(3):271-5.</w:t>
      </w:r>
    </w:p>
    <w:p w:rsidR="0050524D" w:rsidRPr="00DE63BA" w:rsidRDefault="0050524D" w:rsidP="00DE63BA">
      <w:pPr>
        <w:spacing w:line="480" w:lineRule="auto"/>
        <w:rPr>
          <w:rStyle w:val="apple-converted-space"/>
        </w:rPr>
      </w:pPr>
      <w:r w:rsidRPr="00DE63BA">
        <w:rPr>
          <w:spacing w:val="4"/>
          <w:shd w:val="clear" w:color="auto" w:fill="FCFCFC"/>
        </w:rPr>
        <w:t>Ferenčík, M. and Ebringer, L. (2003) Folia Microbiologica: May 2003: 48: 417.</w:t>
      </w:r>
      <w:r w:rsidRPr="00DE63BA">
        <w:rPr>
          <w:rStyle w:val="apple-converted-space"/>
          <w:spacing w:val="4"/>
          <w:shd w:val="clear" w:color="auto" w:fill="FCFCFC"/>
        </w:rPr>
        <w:t> </w:t>
      </w:r>
    </w:p>
    <w:p w:rsidR="0050524D" w:rsidRPr="00DE63BA" w:rsidRDefault="006D2546" w:rsidP="00DE63BA">
      <w:pPr>
        <w:pStyle w:val="NormalWeb"/>
        <w:shd w:val="clear" w:color="auto" w:fill="FFFFFF"/>
        <w:spacing w:before="0" w:beforeAutospacing="0" w:after="0" w:afterAutospacing="0" w:line="480" w:lineRule="auto"/>
        <w:ind w:left="720" w:hanging="720"/>
      </w:pPr>
      <w:r w:rsidRPr="00DE63BA">
        <w:t>Hess D, et al. (2003) Bone marrow-derived stem cells initiate pancreatic regeneration.</w:t>
      </w:r>
      <w:r w:rsidRPr="00DE63BA">
        <w:rPr>
          <w:rStyle w:val="apple-converted-space"/>
        </w:rPr>
        <w:t> </w:t>
      </w:r>
      <w:r w:rsidRPr="00DE63BA">
        <w:rPr>
          <w:rStyle w:val="Emphasis"/>
        </w:rPr>
        <w:t>Nature</w:t>
      </w:r>
      <w:r w:rsidRPr="00DE63BA">
        <w:rPr>
          <w:rStyle w:val="apple-converted-space"/>
          <w:i/>
          <w:iCs/>
        </w:rPr>
        <w:t> </w:t>
      </w:r>
      <w:hyperlink r:id="rId8" w:tooltip="Biotechnology" w:history="1">
        <w:r w:rsidRPr="00DE63BA">
          <w:rPr>
            <w:rStyle w:val="Hyperlink"/>
            <w:iCs/>
            <w:color w:val="auto"/>
            <w:u w:val="none"/>
          </w:rPr>
          <w:t>Biotechnology</w:t>
        </w:r>
      </w:hyperlink>
      <w:r w:rsidRPr="00DE63BA">
        <w:rPr>
          <w:rStyle w:val="apple-converted-space"/>
        </w:rPr>
        <w:t> </w:t>
      </w:r>
      <w:r w:rsidRPr="00DE63BA">
        <w:t>21:763-77.</w:t>
      </w:r>
    </w:p>
    <w:p w:rsidR="00C2048F" w:rsidRPr="00DE63BA" w:rsidRDefault="00C2048F" w:rsidP="00DE63BA">
      <w:pPr>
        <w:spacing w:line="480" w:lineRule="auto"/>
        <w:ind w:left="720" w:hanging="720"/>
      </w:pPr>
      <w:r w:rsidRPr="00DE63BA">
        <w:t xml:space="preserve">Higley, Connie and Alan. (2006) </w:t>
      </w:r>
      <w:r w:rsidRPr="00DE63BA">
        <w:rPr>
          <w:i/>
        </w:rPr>
        <w:t>Reference Guide for Essential Oils</w:t>
      </w:r>
      <w:r w:rsidRPr="00DE63BA">
        <w:t>. 10</w:t>
      </w:r>
      <w:r w:rsidRPr="00DE63BA">
        <w:rPr>
          <w:vertAlign w:val="superscript"/>
        </w:rPr>
        <w:t>th</w:t>
      </w:r>
      <w:r w:rsidRPr="00DE63BA">
        <w:t xml:space="preserve"> Ed. Spanish Fork, UT: Abundant Health. </w:t>
      </w:r>
    </w:p>
    <w:p w:rsidR="00C2048F" w:rsidRPr="00DE63BA" w:rsidRDefault="00C2048F" w:rsidP="00DE63BA">
      <w:pPr>
        <w:spacing w:line="480" w:lineRule="auto"/>
        <w:ind w:left="720" w:hanging="720"/>
      </w:pPr>
      <w:r w:rsidRPr="00DE63BA">
        <w:lastRenderedPageBreak/>
        <w:t xml:space="preserve">Horne, Steven. (2007) </w:t>
      </w:r>
      <w:r w:rsidRPr="00DE63BA">
        <w:rPr>
          <w:i/>
        </w:rPr>
        <w:t>Healing with Chinese Herbs: Chinese Constitutional Herb Formulas for Better Health</w:t>
      </w:r>
      <w:r w:rsidRPr="00DE63BA">
        <w:t>.  St. George, UT: Tree of Light.</w:t>
      </w:r>
    </w:p>
    <w:p w:rsidR="0050524D" w:rsidRPr="00DE63BA" w:rsidRDefault="00A057EC" w:rsidP="00DE63BA">
      <w:pPr>
        <w:pStyle w:val="NormalWeb"/>
        <w:shd w:val="clear" w:color="auto" w:fill="FFFFFF"/>
        <w:spacing w:before="0" w:beforeAutospacing="0" w:after="0" w:afterAutospacing="0" w:line="480" w:lineRule="auto"/>
        <w:ind w:left="720" w:hanging="720"/>
      </w:pPr>
      <w:r>
        <w:t xml:space="preserve">Hpathy.com. (2014) </w:t>
      </w:r>
      <w:r w:rsidR="0050524D" w:rsidRPr="00DE63BA">
        <w:t>Hpathy Ezine.  May 2014.  Available online: http://treatment.hpathy.com/homeo-medicine/homeopathy-spleen-pain-infection-enlarged-spleen/</w:t>
      </w:r>
    </w:p>
    <w:p w:rsidR="00ED2B84" w:rsidRPr="00DE63BA" w:rsidRDefault="00ED2B84" w:rsidP="00DE63BA">
      <w:pPr>
        <w:spacing w:line="480" w:lineRule="auto"/>
        <w:ind w:left="720" w:hanging="720"/>
      </w:pPr>
      <w:r w:rsidRPr="00DE63BA">
        <w:t xml:space="preserve">Kaminski, Patricia and Katz, Richard. </w:t>
      </w:r>
      <w:r w:rsidR="006D2546" w:rsidRPr="00DE63BA">
        <w:t>(2004)</w:t>
      </w:r>
      <w:r w:rsidRPr="00DE63BA">
        <w:t xml:space="preserve"> </w:t>
      </w:r>
      <w:r w:rsidRPr="00DE63BA">
        <w:rPr>
          <w:i/>
        </w:rPr>
        <w:t>Flower Essence Repertory.</w:t>
      </w:r>
      <w:r w:rsidRPr="00DE63BA">
        <w:t xml:space="preserve">  Nevada City, California: Flower Essence Society</w:t>
      </w:r>
      <w:r w:rsidR="006D2546" w:rsidRPr="00DE63BA">
        <w:t>.</w:t>
      </w:r>
    </w:p>
    <w:p w:rsidR="0050524D" w:rsidRPr="00DE63BA" w:rsidRDefault="0050524D" w:rsidP="00DE63BA">
      <w:pPr>
        <w:pStyle w:val="NormalWeb"/>
        <w:shd w:val="clear" w:color="auto" w:fill="FFFFFF"/>
        <w:spacing w:before="0" w:beforeAutospacing="0" w:after="0" w:afterAutospacing="0" w:line="480" w:lineRule="auto"/>
        <w:ind w:left="720" w:hanging="720"/>
      </w:pPr>
      <w:r w:rsidRPr="00DE63BA">
        <w:t>Kodama S, Davis M, Faustman DL. (2005) Diabetes and stem cell researchers turn to the lowly spleen.</w:t>
      </w:r>
      <w:r w:rsidRPr="00DE63BA">
        <w:rPr>
          <w:rStyle w:val="apple-converted-space"/>
        </w:rPr>
        <w:t> </w:t>
      </w:r>
      <w:r w:rsidRPr="00DE63BA">
        <w:rPr>
          <w:rStyle w:val="Emphasis"/>
        </w:rPr>
        <w:t>Science of</w:t>
      </w:r>
      <w:r w:rsidRPr="00DE63BA">
        <w:rPr>
          <w:rStyle w:val="apple-converted-space"/>
          <w:i/>
          <w:iCs/>
        </w:rPr>
        <w:t> </w:t>
      </w:r>
      <w:hyperlink r:id="rId9" w:tooltip="Aging" w:history="1">
        <w:r w:rsidRPr="00DE63BA">
          <w:rPr>
            <w:rStyle w:val="Hyperlink"/>
            <w:i/>
            <w:iCs/>
            <w:color w:val="auto"/>
            <w:u w:val="none"/>
          </w:rPr>
          <w:t>Aging</w:t>
        </w:r>
      </w:hyperlink>
      <w:r w:rsidRPr="00DE63BA">
        <w:rPr>
          <w:rStyle w:val="apple-converted-space"/>
          <w:i/>
          <w:iCs/>
        </w:rPr>
        <w:t> </w:t>
      </w:r>
      <w:r w:rsidRPr="00DE63BA">
        <w:rPr>
          <w:rStyle w:val="Emphasis"/>
        </w:rPr>
        <w:t>Knowledge Environment:</w:t>
      </w:r>
      <w:r w:rsidRPr="00DE63BA">
        <w:t xml:space="preserve"> vol 3:2.</w:t>
      </w:r>
    </w:p>
    <w:p w:rsidR="00797C06" w:rsidRPr="00DE63BA" w:rsidRDefault="00797C06" w:rsidP="00DE63BA">
      <w:pPr>
        <w:spacing w:line="480" w:lineRule="auto"/>
        <w:ind w:left="720" w:hanging="720"/>
      </w:pPr>
      <w:r w:rsidRPr="00DE63BA">
        <w:t xml:space="preserve">Lad, Vasant. (1984) </w:t>
      </w:r>
      <w:r w:rsidRPr="00DE63BA">
        <w:rPr>
          <w:i/>
        </w:rPr>
        <w:t>Ayuerveda: The Science of Self-Healing.</w:t>
      </w:r>
      <w:r w:rsidRPr="00DE63BA">
        <w:t xml:space="preserve"> Twin Lakes, WI: Lotus Press.</w:t>
      </w:r>
    </w:p>
    <w:p w:rsidR="00ED2B84" w:rsidRPr="00DE63BA" w:rsidRDefault="00ED2B84" w:rsidP="00DE63BA">
      <w:pPr>
        <w:spacing w:line="480" w:lineRule="auto"/>
        <w:ind w:left="720" w:hanging="720"/>
      </w:pPr>
      <w:r w:rsidRPr="00DE63BA">
        <w:t>Melody (1999). Love is in the Earth: A Kaleidoscope of Crystals. Wheat Ridge, CO: Earth-Love Publishing House.</w:t>
      </w:r>
    </w:p>
    <w:p w:rsidR="00A12F31" w:rsidRPr="00DE63BA" w:rsidRDefault="00A12F31" w:rsidP="00DE63BA">
      <w:pPr>
        <w:spacing w:line="480" w:lineRule="auto"/>
        <w:ind w:left="720" w:hanging="720"/>
      </w:pPr>
      <w:r w:rsidRPr="00DE63BA">
        <w:rPr>
          <w:shd w:val="clear" w:color="auto" w:fill="FFFFFF"/>
        </w:rPr>
        <w:t xml:space="preserve">Mitchell Jr, William. (2003) </w:t>
      </w:r>
      <w:r w:rsidRPr="00DE63BA">
        <w:rPr>
          <w:i/>
          <w:shd w:val="clear" w:color="auto" w:fill="FFFFFF"/>
        </w:rPr>
        <w:t>Plant Medicine in Practice: Using Techniques of John Bastyr</w:t>
      </w:r>
      <w:r w:rsidRPr="00DE63BA">
        <w:rPr>
          <w:shd w:val="clear" w:color="auto" w:fill="FFFFFF"/>
        </w:rPr>
        <w:t>.  1</w:t>
      </w:r>
      <w:r w:rsidRPr="00DE63BA">
        <w:rPr>
          <w:shd w:val="clear" w:color="auto" w:fill="FFFFFF"/>
          <w:vertAlign w:val="superscript"/>
        </w:rPr>
        <w:t>st</w:t>
      </w:r>
      <w:r w:rsidRPr="00DE63BA">
        <w:rPr>
          <w:shd w:val="clear" w:color="auto" w:fill="FFFFFF"/>
        </w:rPr>
        <w:t xml:space="preserve"> Ed. London, England: Churchill Livingstone Publishers.</w:t>
      </w:r>
    </w:p>
    <w:p w:rsidR="0050524D" w:rsidRPr="00DE63BA" w:rsidRDefault="0050524D" w:rsidP="00DE63BA">
      <w:pPr>
        <w:spacing w:line="480" w:lineRule="auto"/>
        <w:ind w:left="720" w:hanging="720"/>
      </w:pPr>
      <w:r w:rsidRPr="00DE63BA">
        <w:rPr>
          <w:rFonts w:eastAsia="Times New Roman"/>
          <w:lang w:eastAsia="en-US"/>
        </w:rPr>
        <w:t>Moriguchi, S, and Muraga, M. (2000) Vitamin E and Immunity. Journal of Vitamins and Hormones: 59: 305–336.</w:t>
      </w:r>
    </w:p>
    <w:p w:rsidR="006D2546" w:rsidRPr="00DE63BA" w:rsidRDefault="006D2546" w:rsidP="00DE63BA">
      <w:pPr>
        <w:pStyle w:val="NormalWeb"/>
        <w:shd w:val="clear" w:color="auto" w:fill="FFFFFF"/>
        <w:spacing w:before="0" w:beforeAutospacing="0" w:after="0" w:afterAutospacing="0" w:line="480" w:lineRule="auto"/>
        <w:ind w:left="720" w:hanging="720"/>
      </w:pPr>
      <w:r w:rsidRPr="00DE63BA">
        <w:t>National Center for Complementray Medicine and Integrative Health. (2013) Traditional Chinese Medicine: In Depth.  Available online: https://nccih.nih.gov/health/whatiscam/chinesemed.htm</w:t>
      </w:r>
    </w:p>
    <w:p w:rsidR="006D2546" w:rsidRPr="00DE63BA" w:rsidRDefault="006D2546" w:rsidP="00DE63BA">
      <w:pPr>
        <w:pStyle w:val="NormalWeb"/>
        <w:shd w:val="clear" w:color="auto" w:fill="FFFFFF"/>
        <w:spacing w:before="0" w:beforeAutospacing="0" w:after="0" w:afterAutospacing="0" w:line="480" w:lineRule="auto"/>
        <w:ind w:left="720" w:hanging="720"/>
      </w:pPr>
      <w:r w:rsidRPr="00DE63BA">
        <w:t>Ryu S, Kodama S, Ryu K, Schoenfeld DA, Faustman DL. (2001) Reversal of established autoimmune diabetes by restoration of endogenous beta cell function.</w:t>
      </w:r>
      <w:r w:rsidRPr="00DE63BA">
        <w:rPr>
          <w:rStyle w:val="apple-converted-space"/>
        </w:rPr>
        <w:t> </w:t>
      </w:r>
      <w:r w:rsidRPr="00DE63BA">
        <w:rPr>
          <w:rStyle w:val="Emphasis"/>
        </w:rPr>
        <w:t>Journal of Clinical Investigation</w:t>
      </w:r>
      <w:r w:rsidRPr="00DE63BA">
        <w:rPr>
          <w:rStyle w:val="apple-converted-space"/>
        </w:rPr>
        <w:t> </w:t>
      </w:r>
      <w:r w:rsidRPr="00DE63BA">
        <w:t>108:63-72.</w:t>
      </w:r>
    </w:p>
    <w:p w:rsidR="00ED2B84" w:rsidRPr="00DE63BA" w:rsidRDefault="00ED2B84" w:rsidP="00DE63BA">
      <w:pPr>
        <w:spacing w:line="480" w:lineRule="auto"/>
        <w:ind w:left="720" w:hanging="720"/>
      </w:pPr>
      <w:r w:rsidRPr="00DE63BA">
        <w:lastRenderedPageBreak/>
        <w:t xml:space="preserve">Santopietro, N. (2002) Feng Shui and Health: The Anatomy of a Home.  New York, NY: Three Rivers Press. </w:t>
      </w:r>
    </w:p>
    <w:p w:rsidR="00ED2B84" w:rsidRPr="00DE63BA" w:rsidRDefault="00ED2B84" w:rsidP="00DE63BA">
      <w:pPr>
        <w:spacing w:line="480" w:lineRule="auto"/>
        <w:ind w:left="720" w:hanging="720"/>
        <w:rPr>
          <w:rFonts w:eastAsia="Times New Roman"/>
          <w:lang w:eastAsia="en-US"/>
        </w:rPr>
      </w:pPr>
      <w:r w:rsidRPr="00DE63BA">
        <w:rPr>
          <w:rFonts w:eastAsia="Times New Roman"/>
          <w:lang w:eastAsia="en-US"/>
        </w:rPr>
        <w:t>Sudarsanam, M.Sai.  (2009) Dr. Elchuri’s recipes for spleen problems.  Available online: http://www.ayurformula.com/dr-elchuris-recipes-for-spleen-problem/</w:t>
      </w:r>
    </w:p>
    <w:p w:rsidR="00ED2B84" w:rsidRPr="00DE63BA" w:rsidRDefault="006D2546" w:rsidP="00DE63BA">
      <w:pPr>
        <w:spacing w:line="480" w:lineRule="auto"/>
        <w:ind w:left="720" w:hanging="720"/>
        <w:rPr>
          <w:rStyle w:val="apple-converted-space"/>
        </w:rPr>
      </w:pPr>
      <w:r w:rsidRPr="00DE63BA">
        <w:t>Swirski, FK,</w:t>
      </w:r>
      <w:r w:rsidR="00ED2B84" w:rsidRPr="00DE63BA">
        <w:t xml:space="preserve"> </w:t>
      </w:r>
      <w:r w:rsidRPr="00DE63BA">
        <w:t>et al</w:t>
      </w:r>
      <w:r w:rsidR="00ED2B84" w:rsidRPr="00DE63BA">
        <w:t xml:space="preserve"> (2009).</w:t>
      </w:r>
      <w:r w:rsidR="00ED2B84" w:rsidRPr="00DE63BA">
        <w:rPr>
          <w:rStyle w:val="apple-converted-space"/>
        </w:rPr>
        <w:t> </w:t>
      </w:r>
      <w:hyperlink r:id="rId10" w:history="1">
        <w:r w:rsidR="00ED2B84" w:rsidRPr="00DE63BA">
          <w:rPr>
            <w:rStyle w:val="Hyperlink"/>
            <w:color w:val="auto"/>
            <w:u w:val="none"/>
          </w:rPr>
          <w:t>"Identification of splenic reservoir monocytes and their deployment to inflammatory sites"</w:t>
        </w:r>
      </w:hyperlink>
      <w:r w:rsidR="00ED2B84" w:rsidRPr="00DE63BA">
        <w:t>.</w:t>
      </w:r>
      <w:r w:rsidR="00ED2B84" w:rsidRPr="00DE63BA">
        <w:rPr>
          <w:rStyle w:val="apple-converted-space"/>
        </w:rPr>
        <w:t> </w:t>
      </w:r>
      <w:r w:rsidR="00ED2B84" w:rsidRPr="00DE63BA">
        <w:rPr>
          <w:i/>
          <w:iCs/>
        </w:rPr>
        <w:t>Science</w:t>
      </w:r>
      <w:r w:rsidR="00ED2B84" w:rsidRPr="00DE63BA">
        <w:t>.</w:t>
      </w:r>
      <w:r w:rsidR="00ED2B84" w:rsidRPr="00DE63BA">
        <w:rPr>
          <w:rStyle w:val="apple-converted-space"/>
        </w:rPr>
        <w:t> </w:t>
      </w:r>
      <w:r w:rsidR="00ED2B84" w:rsidRPr="003E7BD1">
        <w:rPr>
          <w:bCs/>
        </w:rPr>
        <w:t>325</w:t>
      </w:r>
      <w:r w:rsidR="00ED2B84" w:rsidRPr="00DE63BA">
        <w:rPr>
          <w:rStyle w:val="apple-converted-space"/>
        </w:rPr>
        <w:t> </w:t>
      </w:r>
      <w:r w:rsidR="00ED2B84" w:rsidRPr="00DE63BA">
        <w:t>(5940): 612–6.</w:t>
      </w:r>
      <w:r w:rsidR="00ED2B84" w:rsidRPr="00DE63BA">
        <w:rPr>
          <w:rStyle w:val="apple-converted-space"/>
        </w:rPr>
        <w:t> </w:t>
      </w:r>
    </w:p>
    <w:p w:rsidR="00ED2B84" w:rsidRPr="00DE63BA" w:rsidRDefault="00ED2B84" w:rsidP="00DE63BA">
      <w:pPr>
        <w:spacing w:line="480" w:lineRule="auto"/>
        <w:ind w:left="720" w:hanging="720"/>
        <w:rPr>
          <w:rFonts w:eastAsia="Times New Roman"/>
          <w:lang w:eastAsia="en-US"/>
        </w:rPr>
      </w:pPr>
      <w:r w:rsidRPr="00DE63BA">
        <w:rPr>
          <w:rFonts w:eastAsia="Times New Roman"/>
          <w:lang w:eastAsia="en-US"/>
        </w:rPr>
        <w:t>Tierra, Lesley.  (2016) Snap Your Spleen Back into Shape Part 2.  East West School of Planetary Herbology.  Available Online: https://www.planetherbs.com/lesley-tierras-blogs/snap-your-spleen-back-into-shape-part-2.html</w:t>
      </w:r>
    </w:p>
    <w:p w:rsidR="008C0B24" w:rsidRPr="00DE63BA" w:rsidRDefault="008C0B24" w:rsidP="00DE63BA">
      <w:pPr>
        <w:spacing w:line="480" w:lineRule="auto"/>
        <w:ind w:left="720" w:hanging="720"/>
      </w:pPr>
      <w:r w:rsidRPr="00DE63BA">
        <w:t xml:space="preserve">Tierra, Michael. (1988) </w:t>
      </w:r>
      <w:r w:rsidRPr="00DE63BA">
        <w:rPr>
          <w:i/>
        </w:rPr>
        <w:t>Planetary Herbology: An Integration of Western Herbs into the Traditional Chinese and Ayurvedic Systems</w:t>
      </w:r>
      <w:r w:rsidRPr="00DE63BA">
        <w:t>. Twin Lakes, WI: Lotus Press.</w:t>
      </w:r>
    </w:p>
    <w:p w:rsidR="00A12F31" w:rsidRPr="00DE63BA" w:rsidRDefault="00A12F31" w:rsidP="00DE63BA">
      <w:pPr>
        <w:spacing w:line="480" w:lineRule="auto"/>
        <w:ind w:left="720" w:hanging="720"/>
      </w:pPr>
      <w:r w:rsidRPr="00DE63BA">
        <w:rPr>
          <w:shd w:val="clear" w:color="auto" w:fill="FFFFFF"/>
        </w:rPr>
        <w:t xml:space="preserve">Tilgner, </w:t>
      </w:r>
      <w:r w:rsidR="003E7BD1">
        <w:rPr>
          <w:shd w:val="clear" w:color="auto" w:fill="FFFFFF"/>
        </w:rPr>
        <w:t>Sharol. (2009) Herbal Medicine f</w:t>
      </w:r>
      <w:r w:rsidRPr="00DE63BA">
        <w:rPr>
          <w:shd w:val="clear" w:color="auto" w:fill="FFFFFF"/>
        </w:rPr>
        <w:t>rom the Heart of the Earth. 2</w:t>
      </w:r>
      <w:r w:rsidRPr="00DE63BA">
        <w:rPr>
          <w:shd w:val="clear" w:color="auto" w:fill="FFFFFF"/>
          <w:vertAlign w:val="superscript"/>
        </w:rPr>
        <w:t>nd</w:t>
      </w:r>
      <w:r w:rsidRPr="00DE63BA">
        <w:rPr>
          <w:shd w:val="clear" w:color="auto" w:fill="FFFFFF"/>
        </w:rPr>
        <w:t xml:space="preserve"> Ed. Los Angeles, CA: Wise Acres LLC.</w:t>
      </w:r>
    </w:p>
    <w:p w:rsidR="00ED2B84" w:rsidRPr="00DE63BA" w:rsidRDefault="00ED2B84" w:rsidP="00DE63BA">
      <w:pPr>
        <w:spacing w:line="480" w:lineRule="auto"/>
        <w:ind w:left="720" w:hanging="720"/>
        <w:rPr>
          <w:rFonts w:eastAsia="Times New Roman"/>
          <w:lang w:eastAsia="en-US"/>
        </w:rPr>
      </w:pPr>
      <w:r w:rsidRPr="00DE63BA">
        <w:rPr>
          <w:rFonts w:eastAsia="Times New Roman"/>
          <w:lang w:eastAsia="en-US"/>
        </w:rPr>
        <w:t xml:space="preserve">Twicken, David (2013).  Medical Qi Gong: The Spleen Healing Sounds.  Acupuncture Today. May 2013: Vol 14: 05.  </w:t>
      </w:r>
    </w:p>
    <w:p w:rsidR="006D2546" w:rsidRPr="00DE63BA" w:rsidRDefault="006D2546" w:rsidP="00DE63BA">
      <w:pPr>
        <w:spacing w:line="480" w:lineRule="auto"/>
        <w:ind w:left="720" w:hanging="720"/>
        <w:rPr>
          <w:rStyle w:val="apple-converted-space"/>
        </w:rPr>
      </w:pPr>
      <w:r w:rsidRPr="00DE63BA">
        <w:rPr>
          <w:rStyle w:val="apple-converted-space"/>
        </w:rPr>
        <w:t>White S, Robertson G, London N, Dennison A, (2000).  Human Islet Autotransplantation to Prevent Diabetes after Pancreas Resection. Digestive Surgery Journal: 17:439-450.</w:t>
      </w:r>
    </w:p>
    <w:p w:rsidR="00990E74" w:rsidRDefault="00990E74" w:rsidP="00FC7066">
      <w:pPr>
        <w:spacing w:line="480" w:lineRule="auto"/>
        <w:rPr>
          <w:rStyle w:val="apple-converted-space"/>
          <w:color w:val="252525"/>
          <w:sz w:val="19"/>
          <w:szCs w:val="19"/>
        </w:rPr>
      </w:pPr>
    </w:p>
    <w:p w:rsidR="00FC7066" w:rsidRPr="0030622A" w:rsidRDefault="00FC7066" w:rsidP="00FC7066">
      <w:pPr>
        <w:spacing w:line="480" w:lineRule="auto"/>
      </w:pPr>
    </w:p>
    <w:p w:rsidR="00FA0853" w:rsidRDefault="00FA0853">
      <w:pPr>
        <w:spacing w:after="200" w:line="276" w:lineRule="auto"/>
      </w:pPr>
      <w:r>
        <w:br w:type="page"/>
      </w:r>
    </w:p>
    <w:p w:rsidR="002878E4" w:rsidRDefault="00FA0853" w:rsidP="00477785">
      <w:pPr>
        <w:spacing w:line="480" w:lineRule="auto"/>
        <w:rPr>
          <w:b/>
        </w:rPr>
      </w:pPr>
      <w:r w:rsidRPr="00FA0853">
        <w:rPr>
          <w:b/>
        </w:rPr>
        <w:lastRenderedPageBreak/>
        <w:t>Appendix A</w:t>
      </w:r>
      <w:r w:rsidR="00596513">
        <w:rPr>
          <w:b/>
        </w:rPr>
        <w:t xml:space="preserve">- </w:t>
      </w:r>
      <w:r w:rsidR="002878E4" w:rsidRPr="003E7BD1">
        <w:t>Yin and Yang Symbol</w:t>
      </w:r>
    </w:p>
    <w:p w:rsidR="002878E4" w:rsidRDefault="002878E4" w:rsidP="00477785">
      <w:pPr>
        <w:spacing w:line="480" w:lineRule="auto"/>
        <w:rPr>
          <w:b/>
        </w:rPr>
      </w:pPr>
    </w:p>
    <w:p w:rsidR="002878E4" w:rsidRDefault="002878E4" w:rsidP="002878E4">
      <w:pPr>
        <w:spacing w:line="480" w:lineRule="auto"/>
        <w:jc w:val="center"/>
        <w:rPr>
          <w:b/>
        </w:rPr>
      </w:pPr>
      <w:r w:rsidRPr="002878E4">
        <w:rPr>
          <w:b/>
          <w:noProof/>
          <w:lang w:eastAsia="en-US"/>
        </w:rPr>
        <w:drawing>
          <wp:inline distT="0" distB="0" distL="0" distR="0">
            <wp:extent cx="4810125" cy="4810125"/>
            <wp:effectExtent l="19050" t="0" r="9525" b="0"/>
            <wp:docPr id="3" name="Picture 1" descr="https://upload.wikimedia.org/wikipedia/commons/thumb/1/17/Yin_yang.svg/200px-Yin_ya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7/Yin_yang.svg/200px-Yin_yang.svg.png"/>
                    <pic:cNvPicPr>
                      <a:picLocks noChangeAspect="1" noChangeArrowheads="1"/>
                    </pic:cNvPicPr>
                  </pic:nvPicPr>
                  <pic:blipFill>
                    <a:blip r:embed="rId11" cstate="print"/>
                    <a:srcRect/>
                    <a:stretch>
                      <a:fillRect/>
                    </a:stretch>
                  </pic:blipFill>
                  <pic:spPr bwMode="auto">
                    <a:xfrm>
                      <a:off x="0" y="0"/>
                      <a:ext cx="4810125" cy="4810125"/>
                    </a:xfrm>
                    <a:prstGeom prst="rect">
                      <a:avLst/>
                    </a:prstGeom>
                    <a:noFill/>
                    <a:ln w="9525">
                      <a:noFill/>
                      <a:miter lim="800000"/>
                      <a:headEnd/>
                      <a:tailEnd/>
                    </a:ln>
                  </pic:spPr>
                </pic:pic>
              </a:graphicData>
            </a:graphic>
          </wp:inline>
        </w:drawing>
      </w:r>
    </w:p>
    <w:p w:rsidR="002878E4" w:rsidRDefault="002878E4" w:rsidP="00477785">
      <w:pPr>
        <w:spacing w:line="480" w:lineRule="auto"/>
        <w:rPr>
          <w:b/>
        </w:rPr>
      </w:pPr>
    </w:p>
    <w:p w:rsidR="002878E4" w:rsidRDefault="002878E4">
      <w:pPr>
        <w:spacing w:after="200" w:line="276" w:lineRule="auto"/>
        <w:rPr>
          <w:b/>
        </w:rPr>
      </w:pPr>
      <w:r>
        <w:rPr>
          <w:b/>
        </w:rPr>
        <w:br w:type="page"/>
      </w:r>
    </w:p>
    <w:p w:rsidR="00FA0853" w:rsidRPr="00FA0853" w:rsidRDefault="002878E4" w:rsidP="00477785">
      <w:pPr>
        <w:spacing w:line="480" w:lineRule="auto"/>
        <w:rPr>
          <w:b/>
        </w:rPr>
      </w:pPr>
      <w:r w:rsidRPr="00FA0853">
        <w:rPr>
          <w:b/>
        </w:rPr>
        <w:lastRenderedPageBreak/>
        <w:t xml:space="preserve">Appendix </w:t>
      </w:r>
      <w:r>
        <w:rPr>
          <w:b/>
        </w:rPr>
        <w:t xml:space="preserve">B- </w:t>
      </w:r>
      <w:r>
        <w:t>Ch</w:t>
      </w:r>
      <w:r w:rsidR="00596513" w:rsidRPr="00596513">
        <w:t>inese Element Diagram</w:t>
      </w:r>
    </w:p>
    <w:p w:rsidR="00FA0853" w:rsidRDefault="00FA0853" w:rsidP="00477785">
      <w:pPr>
        <w:spacing w:line="480" w:lineRule="auto"/>
      </w:pPr>
      <w:r w:rsidRPr="00FA0853">
        <w:rPr>
          <w:noProof/>
          <w:lang w:eastAsia="en-US"/>
        </w:rPr>
        <w:drawing>
          <wp:inline distT="0" distB="0" distL="0" distR="0">
            <wp:extent cx="5943600" cy="7143482"/>
            <wp:effectExtent l="19050" t="0" r="0" b="0"/>
            <wp:docPr id="2"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12" cstate="print"/>
                    <a:srcRect/>
                    <a:stretch>
                      <a:fillRect/>
                    </a:stretch>
                  </pic:blipFill>
                  <pic:spPr bwMode="auto">
                    <a:xfrm>
                      <a:off x="0" y="0"/>
                      <a:ext cx="5943600" cy="7143482"/>
                    </a:xfrm>
                    <a:prstGeom prst="rect">
                      <a:avLst/>
                    </a:prstGeom>
                    <a:noFill/>
                    <a:ln w="9525">
                      <a:noFill/>
                      <a:miter lim="800000"/>
                      <a:headEnd/>
                      <a:tailEnd/>
                    </a:ln>
                  </pic:spPr>
                </pic:pic>
              </a:graphicData>
            </a:graphic>
          </wp:inline>
        </w:drawing>
      </w:r>
    </w:p>
    <w:p w:rsidR="00A12F31" w:rsidRDefault="00A12F31" w:rsidP="00A12F31">
      <w:pPr>
        <w:spacing w:line="480" w:lineRule="auto"/>
        <w:ind w:left="720" w:hanging="720"/>
        <w:jc w:val="center"/>
        <w:rPr>
          <w:rFonts w:eastAsia="Times New Roman"/>
          <w:color w:val="000000"/>
          <w:lang w:eastAsia="en-US"/>
        </w:rPr>
      </w:pPr>
      <w:r>
        <w:rPr>
          <w:b/>
        </w:rPr>
        <w:t xml:space="preserve">Available at: </w:t>
      </w:r>
      <w:r w:rsidRPr="00A12F31">
        <w:rPr>
          <w:rFonts w:eastAsia="Times New Roman"/>
          <w:lang w:eastAsia="en-US"/>
        </w:rPr>
        <w:t>http://centerfca.com/acupuncture/five-elements/</w:t>
      </w:r>
      <w:r w:rsidR="00596513">
        <w:rPr>
          <w:b/>
        </w:rPr>
        <w:br w:type="page"/>
      </w:r>
    </w:p>
    <w:p w:rsidR="00596513" w:rsidRDefault="00596513" w:rsidP="00477785">
      <w:pPr>
        <w:spacing w:line="480" w:lineRule="auto"/>
      </w:pPr>
      <w:r w:rsidRPr="00FA0853">
        <w:rPr>
          <w:b/>
        </w:rPr>
        <w:lastRenderedPageBreak/>
        <w:t xml:space="preserve">Appendix </w:t>
      </w:r>
      <w:r w:rsidR="002878E4">
        <w:rPr>
          <w:b/>
        </w:rPr>
        <w:t>C</w:t>
      </w:r>
      <w:r>
        <w:rPr>
          <w:b/>
        </w:rPr>
        <w:t xml:space="preserve">- </w:t>
      </w:r>
      <w:r>
        <w:t>Spleen Meridian</w:t>
      </w:r>
      <w:r w:rsidRPr="00596513">
        <w:t xml:space="preserve"> Diagram</w:t>
      </w:r>
    </w:p>
    <w:p w:rsidR="00FA0853" w:rsidRDefault="00596513">
      <w:pPr>
        <w:spacing w:after="200" w:line="276" w:lineRule="auto"/>
      </w:pPr>
      <w:r>
        <w:rPr>
          <w:noProof/>
          <w:lang w:eastAsia="en-US"/>
        </w:rPr>
        <w:drawing>
          <wp:inline distT="0" distB="0" distL="0" distR="0">
            <wp:extent cx="5943600" cy="7540101"/>
            <wp:effectExtent l="0" t="0" r="0" b="0"/>
            <wp:docPr id="16" name="Picture 16" descr="http://lieske.com/images/set0/spleen-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eske.com/images/set0/spleen-clear.gif"/>
                    <pic:cNvPicPr>
                      <a:picLocks noChangeAspect="1" noChangeArrowheads="1"/>
                    </pic:cNvPicPr>
                  </pic:nvPicPr>
                  <pic:blipFill>
                    <a:blip r:embed="rId13" cstate="print"/>
                    <a:srcRect/>
                    <a:stretch>
                      <a:fillRect/>
                    </a:stretch>
                  </pic:blipFill>
                  <pic:spPr bwMode="auto">
                    <a:xfrm>
                      <a:off x="0" y="0"/>
                      <a:ext cx="5943600" cy="7540101"/>
                    </a:xfrm>
                    <a:prstGeom prst="rect">
                      <a:avLst/>
                    </a:prstGeom>
                    <a:noFill/>
                    <a:ln w="9525">
                      <a:noFill/>
                      <a:miter lim="800000"/>
                      <a:headEnd/>
                      <a:tailEnd/>
                    </a:ln>
                  </pic:spPr>
                </pic:pic>
              </a:graphicData>
            </a:graphic>
          </wp:inline>
        </w:drawing>
      </w:r>
    </w:p>
    <w:p w:rsidR="00596513" w:rsidRDefault="00A12F31" w:rsidP="00A12F31">
      <w:pPr>
        <w:spacing w:line="480" w:lineRule="auto"/>
        <w:ind w:left="720" w:hanging="720"/>
        <w:jc w:val="center"/>
        <w:rPr>
          <w:rFonts w:eastAsia="Times New Roman"/>
          <w:lang w:eastAsia="en-US"/>
        </w:rPr>
      </w:pPr>
      <w:r w:rsidRPr="00A12F31">
        <w:rPr>
          <w:b/>
        </w:rPr>
        <w:t>Available at</w:t>
      </w:r>
      <w:r>
        <w:t xml:space="preserve">: </w:t>
      </w:r>
      <w:r w:rsidR="000A4A00" w:rsidRPr="00732ED2">
        <w:rPr>
          <w:rFonts w:eastAsia="Times New Roman"/>
          <w:lang w:eastAsia="en-US"/>
        </w:rPr>
        <w:t>http://lieske.com/channels/5e-spleen.htm</w:t>
      </w:r>
    </w:p>
    <w:p w:rsidR="000A4A00" w:rsidRDefault="000A4A00" w:rsidP="000A4A00">
      <w:pPr>
        <w:spacing w:line="480" w:lineRule="auto"/>
        <w:ind w:left="720" w:hanging="720"/>
        <w:rPr>
          <w:rFonts w:eastAsia="Times New Roman"/>
          <w:lang w:eastAsia="en-US"/>
        </w:rPr>
      </w:pPr>
      <w:r w:rsidRPr="00FA0853">
        <w:rPr>
          <w:b/>
        </w:rPr>
        <w:lastRenderedPageBreak/>
        <w:t xml:space="preserve">Appendix </w:t>
      </w:r>
      <w:r>
        <w:rPr>
          <w:b/>
        </w:rPr>
        <w:t xml:space="preserve">C- </w:t>
      </w:r>
      <w:r w:rsidRPr="003E7BD1">
        <w:t>Diagram of the Seven Major Chakras</w:t>
      </w:r>
    </w:p>
    <w:p w:rsidR="000A4A00" w:rsidRPr="00A12F31" w:rsidRDefault="000A4A00" w:rsidP="00A12F31">
      <w:pPr>
        <w:spacing w:line="480" w:lineRule="auto"/>
        <w:ind w:left="720" w:hanging="720"/>
        <w:jc w:val="center"/>
        <w:rPr>
          <w:rFonts w:eastAsia="Times New Roman"/>
          <w:color w:val="000000"/>
          <w:lang w:eastAsia="en-US"/>
        </w:rPr>
      </w:pPr>
      <w:r>
        <w:rPr>
          <w:noProof/>
          <w:lang w:eastAsia="en-US"/>
        </w:rPr>
        <w:drawing>
          <wp:inline distT="0" distB="0" distL="0" distR="0">
            <wp:extent cx="5638800" cy="7048500"/>
            <wp:effectExtent l="19050" t="0" r="0" b="0"/>
            <wp:docPr id="4" name="Picture 1" descr="http://3.bp.blogspot.com/_3hKyQUOV_VE/TBGGEtxxxvI/AAAAAAAAABk/c_pl1DXGeLs/s1600/chakra+syst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3hKyQUOV_VE/TBGGEtxxxvI/AAAAAAAAABk/c_pl1DXGeLs/s1600/chakra+system+2.jpg"/>
                    <pic:cNvPicPr>
                      <a:picLocks noChangeAspect="1" noChangeArrowheads="1"/>
                    </pic:cNvPicPr>
                  </pic:nvPicPr>
                  <pic:blipFill>
                    <a:blip r:embed="rId14" cstate="print"/>
                    <a:srcRect t="8324" b="3307"/>
                    <a:stretch>
                      <a:fillRect/>
                    </a:stretch>
                  </pic:blipFill>
                  <pic:spPr bwMode="auto">
                    <a:xfrm>
                      <a:off x="0" y="0"/>
                      <a:ext cx="5638800" cy="7048500"/>
                    </a:xfrm>
                    <a:prstGeom prst="rect">
                      <a:avLst/>
                    </a:prstGeom>
                    <a:noFill/>
                    <a:ln w="9525">
                      <a:noFill/>
                      <a:miter lim="800000"/>
                      <a:headEnd/>
                      <a:tailEnd/>
                    </a:ln>
                  </pic:spPr>
                </pic:pic>
              </a:graphicData>
            </a:graphic>
          </wp:inline>
        </w:drawing>
      </w:r>
      <w:r w:rsidRPr="000A4A00">
        <w:rPr>
          <w:rFonts w:eastAsia="Times New Roman"/>
          <w:b/>
          <w:color w:val="000000"/>
          <w:lang w:eastAsia="en-US"/>
        </w:rPr>
        <w:t>Available at</w:t>
      </w:r>
      <w:r>
        <w:rPr>
          <w:rFonts w:eastAsia="Times New Roman"/>
          <w:color w:val="000000"/>
          <w:lang w:eastAsia="en-US"/>
        </w:rPr>
        <w:t xml:space="preserve">: </w:t>
      </w:r>
      <w:r w:rsidRPr="000A4A00">
        <w:rPr>
          <w:rFonts w:eastAsia="Times New Roman"/>
          <w:color w:val="000000"/>
          <w:lang w:eastAsia="en-US"/>
        </w:rPr>
        <w:t>http://innerhue.com/2014/08/chakras-what-the-heck-are-they-a-comprehensive-guide/</w:t>
      </w:r>
    </w:p>
    <w:sectPr w:rsidR="000A4A00" w:rsidRPr="00A12F31" w:rsidSect="002C0169">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E6" w:rsidRDefault="00157CE6" w:rsidP="002C0169">
      <w:r>
        <w:separator/>
      </w:r>
    </w:p>
  </w:endnote>
  <w:endnote w:type="continuationSeparator" w:id="0">
    <w:p w:rsidR="00157CE6" w:rsidRDefault="00157CE6" w:rsidP="002C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ue Helvetica W0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6F" w:rsidRDefault="00157CE6">
    <w:pPr>
      <w:pStyle w:val="Footer"/>
      <w:jc w:val="right"/>
    </w:pPr>
    <w:sdt>
      <w:sdtPr>
        <w:id w:val="526367877"/>
        <w:docPartObj>
          <w:docPartGallery w:val="Page Numbers (Bottom of Page)"/>
          <w:docPartUnique/>
        </w:docPartObj>
      </w:sdtPr>
      <w:sdtEndPr/>
      <w:sdtContent>
        <w:r w:rsidR="00892372">
          <w:fldChar w:fldCharType="begin"/>
        </w:r>
        <w:r w:rsidR="00801E41">
          <w:instrText xml:space="preserve"> PAGE   \* MERGEFORMAT </w:instrText>
        </w:r>
        <w:r w:rsidR="00892372">
          <w:fldChar w:fldCharType="separate"/>
        </w:r>
        <w:r w:rsidR="000E75BE">
          <w:rPr>
            <w:noProof/>
          </w:rPr>
          <w:t>21</w:t>
        </w:r>
        <w:r w:rsidR="00892372">
          <w:rPr>
            <w:noProof/>
          </w:rPr>
          <w:fldChar w:fldCharType="end"/>
        </w:r>
      </w:sdtContent>
    </w:sdt>
  </w:p>
  <w:p w:rsidR="00B4446F" w:rsidRDefault="00B4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E6" w:rsidRDefault="00157CE6" w:rsidP="002C0169">
      <w:r>
        <w:separator/>
      </w:r>
    </w:p>
  </w:footnote>
  <w:footnote w:type="continuationSeparator" w:id="0">
    <w:p w:rsidR="00157CE6" w:rsidRDefault="00157CE6" w:rsidP="002C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6F" w:rsidRDefault="00B4446F" w:rsidP="002C0169">
    <w:pPr>
      <w:pStyle w:val="Header"/>
      <w:jc w:val="right"/>
    </w:pPr>
    <w:r>
      <w:t>Abigail Finney</w:t>
    </w:r>
  </w:p>
  <w:p w:rsidR="00B4446F" w:rsidRDefault="00B44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4622D"/>
    <w:multiLevelType w:val="multilevel"/>
    <w:tmpl w:val="3E5C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A42FCD"/>
    <w:multiLevelType w:val="hybridMultilevel"/>
    <w:tmpl w:val="2C44B574"/>
    <w:lvl w:ilvl="0" w:tplc="A1F01776">
      <w:start w:val="1"/>
      <w:numFmt w:val="bullet"/>
      <w:lvlText w:val="•"/>
      <w:lvlJc w:val="left"/>
      <w:pPr>
        <w:tabs>
          <w:tab w:val="num" w:pos="720"/>
        </w:tabs>
        <w:ind w:left="720" w:hanging="360"/>
      </w:pPr>
      <w:rPr>
        <w:rFonts w:ascii="Arial" w:hAnsi="Arial" w:hint="default"/>
      </w:rPr>
    </w:lvl>
    <w:lvl w:ilvl="1" w:tplc="4B22CB10" w:tentative="1">
      <w:start w:val="1"/>
      <w:numFmt w:val="bullet"/>
      <w:lvlText w:val="•"/>
      <w:lvlJc w:val="left"/>
      <w:pPr>
        <w:tabs>
          <w:tab w:val="num" w:pos="1440"/>
        </w:tabs>
        <w:ind w:left="1440" w:hanging="360"/>
      </w:pPr>
      <w:rPr>
        <w:rFonts w:ascii="Arial" w:hAnsi="Arial" w:hint="default"/>
      </w:rPr>
    </w:lvl>
    <w:lvl w:ilvl="2" w:tplc="A04E5B08" w:tentative="1">
      <w:start w:val="1"/>
      <w:numFmt w:val="bullet"/>
      <w:lvlText w:val="•"/>
      <w:lvlJc w:val="left"/>
      <w:pPr>
        <w:tabs>
          <w:tab w:val="num" w:pos="2160"/>
        </w:tabs>
        <w:ind w:left="2160" w:hanging="360"/>
      </w:pPr>
      <w:rPr>
        <w:rFonts w:ascii="Arial" w:hAnsi="Arial" w:hint="default"/>
      </w:rPr>
    </w:lvl>
    <w:lvl w:ilvl="3" w:tplc="DB4ED94C" w:tentative="1">
      <w:start w:val="1"/>
      <w:numFmt w:val="bullet"/>
      <w:lvlText w:val="•"/>
      <w:lvlJc w:val="left"/>
      <w:pPr>
        <w:tabs>
          <w:tab w:val="num" w:pos="2880"/>
        </w:tabs>
        <w:ind w:left="2880" w:hanging="360"/>
      </w:pPr>
      <w:rPr>
        <w:rFonts w:ascii="Arial" w:hAnsi="Arial" w:hint="default"/>
      </w:rPr>
    </w:lvl>
    <w:lvl w:ilvl="4" w:tplc="E8C2D91A" w:tentative="1">
      <w:start w:val="1"/>
      <w:numFmt w:val="bullet"/>
      <w:lvlText w:val="•"/>
      <w:lvlJc w:val="left"/>
      <w:pPr>
        <w:tabs>
          <w:tab w:val="num" w:pos="3600"/>
        </w:tabs>
        <w:ind w:left="3600" w:hanging="360"/>
      </w:pPr>
      <w:rPr>
        <w:rFonts w:ascii="Arial" w:hAnsi="Arial" w:hint="default"/>
      </w:rPr>
    </w:lvl>
    <w:lvl w:ilvl="5" w:tplc="757A48F0" w:tentative="1">
      <w:start w:val="1"/>
      <w:numFmt w:val="bullet"/>
      <w:lvlText w:val="•"/>
      <w:lvlJc w:val="left"/>
      <w:pPr>
        <w:tabs>
          <w:tab w:val="num" w:pos="4320"/>
        </w:tabs>
        <w:ind w:left="4320" w:hanging="360"/>
      </w:pPr>
      <w:rPr>
        <w:rFonts w:ascii="Arial" w:hAnsi="Arial" w:hint="default"/>
      </w:rPr>
    </w:lvl>
    <w:lvl w:ilvl="6" w:tplc="73E6C5D6" w:tentative="1">
      <w:start w:val="1"/>
      <w:numFmt w:val="bullet"/>
      <w:lvlText w:val="•"/>
      <w:lvlJc w:val="left"/>
      <w:pPr>
        <w:tabs>
          <w:tab w:val="num" w:pos="5040"/>
        </w:tabs>
        <w:ind w:left="5040" w:hanging="360"/>
      </w:pPr>
      <w:rPr>
        <w:rFonts w:ascii="Arial" w:hAnsi="Arial" w:hint="default"/>
      </w:rPr>
    </w:lvl>
    <w:lvl w:ilvl="7" w:tplc="5C2CA0F8" w:tentative="1">
      <w:start w:val="1"/>
      <w:numFmt w:val="bullet"/>
      <w:lvlText w:val="•"/>
      <w:lvlJc w:val="left"/>
      <w:pPr>
        <w:tabs>
          <w:tab w:val="num" w:pos="5760"/>
        </w:tabs>
        <w:ind w:left="5760" w:hanging="360"/>
      </w:pPr>
      <w:rPr>
        <w:rFonts w:ascii="Arial" w:hAnsi="Arial" w:hint="default"/>
      </w:rPr>
    </w:lvl>
    <w:lvl w:ilvl="8" w:tplc="EED2AA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3B4174"/>
    <w:multiLevelType w:val="multilevel"/>
    <w:tmpl w:val="A63E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41B30"/>
    <w:multiLevelType w:val="multilevel"/>
    <w:tmpl w:val="4784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02"/>
    <w:rsid w:val="00003BDA"/>
    <w:rsid w:val="000049A2"/>
    <w:rsid w:val="00016CB2"/>
    <w:rsid w:val="00016CED"/>
    <w:rsid w:val="000260DF"/>
    <w:rsid w:val="00031098"/>
    <w:rsid w:val="0003155D"/>
    <w:rsid w:val="00037CBE"/>
    <w:rsid w:val="00052E39"/>
    <w:rsid w:val="000572EC"/>
    <w:rsid w:val="0006016D"/>
    <w:rsid w:val="00064849"/>
    <w:rsid w:val="00070672"/>
    <w:rsid w:val="00071BB0"/>
    <w:rsid w:val="00091905"/>
    <w:rsid w:val="0009459F"/>
    <w:rsid w:val="00097D02"/>
    <w:rsid w:val="000A4A00"/>
    <w:rsid w:val="000A6E2A"/>
    <w:rsid w:val="000A7483"/>
    <w:rsid w:val="000B233B"/>
    <w:rsid w:val="000B4DEA"/>
    <w:rsid w:val="000B4F08"/>
    <w:rsid w:val="000C22BE"/>
    <w:rsid w:val="000D1199"/>
    <w:rsid w:val="000E04B0"/>
    <w:rsid w:val="000E1B6E"/>
    <w:rsid w:val="000E240A"/>
    <w:rsid w:val="000E2D9C"/>
    <w:rsid w:val="000E75BE"/>
    <w:rsid w:val="000F22C7"/>
    <w:rsid w:val="001005DF"/>
    <w:rsid w:val="00114764"/>
    <w:rsid w:val="001234EB"/>
    <w:rsid w:val="00124DA9"/>
    <w:rsid w:val="001353C1"/>
    <w:rsid w:val="00140050"/>
    <w:rsid w:val="001536C2"/>
    <w:rsid w:val="00155456"/>
    <w:rsid w:val="00157CE6"/>
    <w:rsid w:val="001604E7"/>
    <w:rsid w:val="0018540D"/>
    <w:rsid w:val="001A6DD2"/>
    <w:rsid w:val="001D5BBE"/>
    <w:rsid w:val="001D7520"/>
    <w:rsid w:val="001E5D6C"/>
    <w:rsid w:val="001F14A7"/>
    <w:rsid w:val="001F521A"/>
    <w:rsid w:val="001F5C4A"/>
    <w:rsid w:val="00203F61"/>
    <w:rsid w:val="0021247D"/>
    <w:rsid w:val="0023102F"/>
    <w:rsid w:val="00231B62"/>
    <w:rsid w:val="00235002"/>
    <w:rsid w:val="00235EFA"/>
    <w:rsid w:val="002362FC"/>
    <w:rsid w:val="00237FAD"/>
    <w:rsid w:val="00242899"/>
    <w:rsid w:val="00242FC2"/>
    <w:rsid w:val="00245026"/>
    <w:rsid w:val="00245374"/>
    <w:rsid w:val="00246099"/>
    <w:rsid w:val="00246486"/>
    <w:rsid w:val="00253716"/>
    <w:rsid w:val="00256DFA"/>
    <w:rsid w:val="002677C6"/>
    <w:rsid w:val="002878E4"/>
    <w:rsid w:val="002A3EC1"/>
    <w:rsid w:val="002A4ACD"/>
    <w:rsid w:val="002C0169"/>
    <w:rsid w:val="002C4612"/>
    <w:rsid w:val="002C4AD7"/>
    <w:rsid w:val="002C5C22"/>
    <w:rsid w:val="002D0452"/>
    <w:rsid w:val="002D53FD"/>
    <w:rsid w:val="002E204B"/>
    <w:rsid w:val="002E25EE"/>
    <w:rsid w:val="002E41BE"/>
    <w:rsid w:val="002E5D2B"/>
    <w:rsid w:val="002F72AC"/>
    <w:rsid w:val="0030622A"/>
    <w:rsid w:val="00310C40"/>
    <w:rsid w:val="00324F7D"/>
    <w:rsid w:val="0033153C"/>
    <w:rsid w:val="00334783"/>
    <w:rsid w:val="003347B4"/>
    <w:rsid w:val="0033738D"/>
    <w:rsid w:val="003436AB"/>
    <w:rsid w:val="003515BD"/>
    <w:rsid w:val="00363391"/>
    <w:rsid w:val="003763A9"/>
    <w:rsid w:val="00383DC2"/>
    <w:rsid w:val="00386983"/>
    <w:rsid w:val="003907D3"/>
    <w:rsid w:val="00390ECD"/>
    <w:rsid w:val="00391334"/>
    <w:rsid w:val="00395FB8"/>
    <w:rsid w:val="003A2049"/>
    <w:rsid w:val="003A3A47"/>
    <w:rsid w:val="003A4C16"/>
    <w:rsid w:val="003B07A6"/>
    <w:rsid w:val="003B1315"/>
    <w:rsid w:val="003B698C"/>
    <w:rsid w:val="003D7AA2"/>
    <w:rsid w:val="003E00D0"/>
    <w:rsid w:val="003E2429"/>
    <w:rsid w:val="003E34E2"/>
    <w:rsid w:val="003E7BD1"/>
    <w:rsid w:val="003F0F1E"/>
    <w:rsid w:val="003F3AAE"/>
    <w:rsid w:val="004146BC"/>
    <w:rsid w:val="0041689F"/>
    <w:rsid w:val="00425EEF"/>
    <w:rsid w:val="00427CCC"/>
    <w:rsid w:val="004318E2"/>
    <w:rsid w:val="00434A46"/>
    <w:rsid w:val="00447007"/>
    <w:rsid w:val="00476C81"/>
    <w:rsid w:val="00477785"/>
    <w:rsid w:val="0049280A"/>
    <w:rsid w:val="00495831"/>
    <w:rsid w:val="004A1A81"/>
    <w:rsid w:val="004A3BE4"/>
    <w:rsid w:val="004B14BF"/>
    <w:rsid w:val="004B6172"/>
    <w:rsid w:val="004C11B4"/>
    <w:rsid w:val="004E56D8"/>
    <w:rsid w:val="004F2145"/>
    <w:rsid w:val="00504A39"/>
    <w:rsid w:val="0050524D"/>
    <w:rsid w:val="005079BB"/>
    <w:rsid w:val="00535413"/>
    <w:rsid w:val="00550E83"/>
    <w:rsid w:val="00551D9A"/>
    <w:rsid w:val="00565FCE"/>
    <w:rsid w:val="00571DB4"/>
    <w:rsid w:val="0059260A"/>
    <w:rsid w:val="00596513"/>
    <w:rsid w:val="005A112E"/>
    <w:rsid w:val="005A7906"/>
    <w:rsid w:val="005C2D27"/>
    <w:rsid w:val="005E067B"/>
    <w:rsid w:val="005E52B4"/>
    <w:rsid w:val="005E7EA6"/>
    <w:rsid w:val="005F0C47"/>
    <w:rsid w:val="00605F0E"/>
    <w:rsid w:val="006149D8"/>
    <w:rsid w:val="00621F22"/>
    <w:rsid w:val="00634D04"/>
    <w:rsid w:val="0063527F"/>
    <w:rsid w:val="00651B21"/>
    <w:rsid w:val="00651C22"/>
    <w:rsid w:val="00653C17"/>
    <w:rsid w:val="00656D86"/>
    <w:rsid w:val="0066189E"/>
    <w:rsid w:val="00664355"/>
    <w:rsid w:val="00666153"/>
    <w:rsid w:val="00667E7A"/>
    <w:rsid w:val="0068785E"/>
    <w:rsid w:val="00694604"/>
    <w:rsid w:val="00696E76"/>
    <w:rsid w:val="0069710E"/>
    <w:rsid w:val="006A5278"/>
    <w:rsid w:val="006A7C9F"/>
    <w:rsid w:val="006B6580"/>
    <w:rsid w:val="006B70F3"/>
    <w:rsid w:val="006C2A30"/>
    <w:rsid w:val="006C612E"/>
    <w:rsid w:val="006D1A40"/>
    <w:rsid w:val="006D2546"/>
    <w:rsid w:val="006D6241"/>
    <w:rsid w:val="006E1F3F"/>
    <w:rsid w:val="006E6688"/>
    <w:rsid w:val="006F585B"/>
    <w:rsid w:val="006F5A17"/>
    <w:rsid w:val="006F70AB"/>
    <w:rsid w:val="00701852"/>
    <w:rsid w:val="00707288"/>
    <w:rsid w:val="007076C0"/>
    <w:rsid w:val="00714A8A"/>
    <w:rsid w:val="007152B6"/>
    <w:rsid w:val="007156D4"/>
    <w:rsid w:val="007157C6"/>
    <w:rsid w:val="007301BF"/>
    <w:rsid w:val="00731D9B"/>
    <w:rsid w:val="00732ED2"/>
    <w:rsid w:val="00762191"/>
    <w:rsid w:val="00766CC2"/>
    <w:rsid w:val="00777A7D"/>
    <w:rsid w:val="00781B4D"/>
    <w:rsid w:val="00797C06"/>
    <w:rsid w:val="007A30EC"/>
    <w:rsid w:val="007A5BE8"/>
    <w:rsid w:val="007B73C3"/>
    <w:rsid w:val="007C74EF"/>
    <w:rsid w:val="007E2741"/>
    <w:rsid w:val="007E36DA"/>
    <w:rsid w:val="007F697D"/>
    <w:rsid w:val="00801E41"/>
    <w:rsid w:val="0080568A"/>
    <w:rsid w:val="00806C83"/>
    <w:rsid w:val="0081122F"/>
    <w:rsid w:val="00820429"/>
    <w:rsid w:val="00820603"/>
    <w:rsid w:val="00822040"/>
    <w:rsid w:val="00836264"/>
    <w:rsid w:val="008469F5"/>
    <w:rsid w:val="00875D66"/>
    <w:rsid w:val="008908B2"/>
    <w:rsid w:val="00892372"/>
    <w:rsid w:val="008A2049"/>
    <w:rsid w:val="008A77B3"/>
    <w:rsid w:val="008B3B5C"/>
    <w:rsid w:val="008B3CE3"/>
    <w:rsid w:val="008C0B24"/>
    <w:rsid w:val="008C4EB4"/>
    <w:rsid w:val="008C6D3D"/>
    <w:rsid w:val="008D70E6"/>
    <w:rsid w:val="008E741B"/>
    <w:rsid w:val="008F06CF"/>
    <w:rsid w:val="008F27E5"/>
    <w:rsid w:val="008F371A"/>
    <w:rsid w:val="008F5F95"/>
    <w:rsid w:val="008F6FB3"/>
    <w:rsid w:val="009002CA"/>
    <w:rsid w:val="0090439E"/>
    <w:rsid w:val="009072CC"/>
    <w:rsid w:val="009169A1"/>
    <w:rsid w:val="00931930"/>
    <w:rsid w:val="00947598"/>
    <w:rsid w:val="00950282"/>
    <w:rsid w:val="0096122F"/>
    <w:rsid w:val="00975A04"/>
    <w:rsid w:val="00975E17"/>
    <w:rsid w:val="00983E30"/>
    <w:rsid w:val="00990E74"/>
    <w:rsid w:val="00997707"/>
    <w:rsid w:val="009C3D21"/>
    <w:rsid w:val="009E4607"/>
    <w:rsid w:val="009E550D"/>
    <w:rsid w:val="009E66D5"/>
    <w:rsid w:val="009F1031"/>
    <w:rsid w:val="009F2B87"/>
    <w:rsid w:val="009F60E6"/>
    <w:rsid w:val="00A057EC"/>
    <w:rsid w:val="00A11C11"/>
    <w:rsid w:val="00A12F31"/>
    <w:rsid w:val="00A239A1"/>
    <w:rsid w:val="00A27B5D"/>
    <w:rsid w:val="00A3520C"/>
    <w:rsid w:val="00A36666"/>
    <w:rsid w:val="00A52D7A"/>
    <w:rsid w:val="00A60548"/>
    <w:rsid w:val="00A6550E"/>
    <w:rsid w:val="00A66042"/>
    <w:rsid w:val="00A70453"/>
    <w:rsid w:val="00A754F3"/>
    <w:rsid w:val="00A80544"/>
    <w:rsid w:val="00A92D80"/>
    <w:rsid w:val="00A975D7"/>
    <w:rsid w:val="00AD134B"/>
    <w:rsid w:val="00AD1F47"/>
    <w:rsid w:val="00AD5826"/>
    <w:rsid w:val="00AD63C0"/>
    <w:rsid w:val="00AF3DB6"/>
    <w:rsid w:val="00AF6029"/>
    <w:rsid w:val="00B04285"/>
    <w:rsid w:val="00B05E9C"/>
    <w:rsid w:val="00B35938"/>
    <w:rsid w:val="00B4446F"/>
    <w:rsid w:val="00B5702C"/>
    <w:rsid w:val="00B600D2"/>
    <w:rsid w:val="00B6260B"/>
    <w:rsid w:val="00B67A5D"/>
    <w:rsid w:val="00B946DE"/>
    <w:rsid w:val="00BA30B2"/>
    <w:rsid w:val="00BB61CF"/>
    <w:rsid w:val="00BC1804"/>
    <w:rsid w:val="00BC5ABF"/>
    <w:rsid w:val="00BC769D"/>
    <w:rsid w:val="00BE3A80"/>
    <w:rsid w:val="00BF0367"/>
    <w:rsid w:val="00C1587E"/>
    <w:rsid w:val="00C2048F"/>
    <w:rsid w:val="00C37B1F"/>
    <w:rsid w:val="00C412AA"/>
    <w:rsid w:val="00C521B2"/>
    <w:rsid w:val="00C67F18"/>
    <w:rsid w:val="00C90424"/>
    <w:rsid w:val="00C9233F"/>
    <w:rsid w:val="00C94BAE"/>
    <w:rsid w:val="00CA4E18"/>
    <w:rsid w:val="00CA7124"/>
    <w:rsid w:val="00CB12DD"/>
    <w:rsid w:val="00CB37B3"/>
    <w:rsid w:val="00CB50CD"/>
    <w:rsid w:val="00CC7C05"/>
    <w:rsid w:val="00CE6104"/>
    <w:rsid w:val="00CF6272"/>
    <w:rsid w:val="00CF6559"/>
    <w:rsid w:val="00D04681"/>
    <w:rsid w:val="00D057CF"/>
    <w:rsid w:val="00D24BC8"/>
    <w:rsid w:val="00D30211"/>
    <w:rsid w:val="00D34643"/>
    <w:rsid w:val="00D4345A"/>
    <w:rsid w:val="00D45BB7"/>
    <w:rsid w:val="00D6645A"/>
    <w:rsid w:val="00D66847"/>
    <w:rsid w:val="00D75A56"/>
    <w:rsid w:val="00D81EE2"/>
    <w:rsid w:val="00DB216F"/>
    <w:rsid w:val="00DC29F1"/>
    <w:rsid w:val="00DD12DE"/>
    <w:rsid w:val="00DE31C5"/>
    <w:rsid w:val="00DE63BA"/>
    <w:rsid w:val="00DF04CD"/>
    <w:rsid w:val="00DF1F5E"/>
    <w:rsid w:val="00E00382"/>
    <w:rsid w:val="00E01EE8"/>
    <w:rsid w:val="00E046E1"/>
    <w:rsid w:val="00E40EF9"/>
    <w:rsid w:val="00E61BFA"/>
    <w:rsid w:val="00E741FB"/>
    <w:rsid w:val="00E9213E"/>
    <w:rsid w:val="00EA1429"/>
    <w:rsid w:val="00EB5141"/>
    <w:rsid w:val="00EB51BC"/>
    <w:rsid w:val="00ED1C59"/>
    <w:rsid w:val="00ED2B84"/>
    <w:rsid w:val="00EE0305"/>
    <w:rsid w:val="00EE6C29"/>
    <w:rsid w:val="00EF2B60"/>
    <w:rsid w:val="00F04241"/>
    <w:rsid w:val="00F06702"/>
    <w:rsid w:val="00F1053E"/>
    <w:rsid w:val="00F201D8"/>
    <w:rsid w:val="00F53B5F"/>
    <w:rsid w:val="00F61D2D"/>
    <w:rsid w:val="00F65B2F"/>
    <w:rsid w:val="00F92E1D"/>
    <w:rsid w:val="00FA0853"/>
    <w:rsid w:val="00FA53E7"/>
    <w:rsid w:val="00FB4C34"/>
    <w:rsid w:val="00FC2E42"/>
    <w:rsid w:val="00FC704E"/>
    <w:rsid w:val="00FC7066"/>
    <w:rsid w:val="00FD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CBCBE-0631-4764-8C60-C6697488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6702"/>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9502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81B4D"/>
    <w:pPr>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4BC8"/>
  </w:style>
  <w:style w:type="character" w:styleId="Hyperlink">
    <w:name w:val="Hyperlink"/>
    <w:basedOn w:val="DefaultParagraphFont"/>
    <w:uiPriority w:val="99"/>
    <w:unhideWhenUsed/>
    <w:rsid w:val="00D24BC8"/>
    <w:rPr>
      <w:color w:val="0000FF"/>
      <w:u w:val="single"/>
    </w:rPr>
  </w:style>
  <w:style w:type="paragraph" w:styleId="NormalWeb">
    <w:name w:val="Normal (Web)"/>
    <w:basedOn w:val="Normal"/>
    <w:uiPriority w:val="99"/>
    <w:unhideWhenUsed/>
    <w:rsid w:val="003436AB"/>
    <w:pPr>
      <w:spacing w:before="100" w:beforeAutospacing="1" w:after="100" w:afterAutospacing="1"/>
    </w:pPr>
    <w:rPr>
      <w:rFonts w:eastAsia="Times New Roman"/>
      <w:lang w:eastAsia="en-US"/>
    </w:rPr>
  </w:style>
  <w:style w:type="character" w:customStyle="1" w:styleId="apple-tab-span">
    <w:name w:val="apple-tab-span"/>
    <w:basedOn w:val="DefaultParagraphFont"/>
    <w:rsid w:val="003436AB"/>
  </w:style>
  <w:style w:type="character" w:customStyle="1" w:styleId="reference-accessdate">
    <w:name w:val="reference-accessdate"/>
    <w:basedOn w:val="DefaultParagraphFont"/>
    <w:rsid w:val="006B6580"/>
  </w:style>
  <w:style w:type="character" w:styleId="Emphasis">
    <w:name w:val="Emphasis"/>
    <w:basedOn w:val="DefaultParagraphFont"/>
    <w:uiPriority w:val="20"/>
    <w:qFormat/>
    <w:rsid w:val="000E2D9C"/>
    <w:rPr>
      <w:i/>
      <w:iCs/>
    </w:rPr>
  </w:style>
  <w:style w:type="character" w:styleId="Strong">
    <w:name w:val="Strong"/>
    <w:basedOn w:val="DefaultParagraphFont"/>
    <w:uiPriority w:val="22"/>
    <w:qFormat/>
    <w:rsid w:val="00D04681"/>
    <w:rPr>
      <w:b/>
      <w:bCs/>
    </w:rPr>
  </w:style>
  <w:style w:type="paragraph" w:styleId="HTMLAddress">
    <w:name w:val="HTML Address"/>
    <w:basedOn w:val="Normal"/>
    <w:link w:val="HTMLAddressChar"/>
    <w:uiPriority w:val="99"/>
    <w:semiHidden/>
    <w:unhideWhenUsed/>
    <w:rsid w:val="00D04681"/>
    <w:rPr>
      <w:rFonts w:eastAsia="Times New Roman"/>
      <w:i/>
      <w:iCs/>
      <w:lang w:eastAsia="en-US"/>
    </w:rPr>
  </w:style>
  <w:style w:type="character" w:customStyle="1" w:styleId="HTMLAddressChar">
    <w:name w:val="HTML Address Char"/>
    <w:basedOn w:val="DefaultParagraphFont"/>
    <w:link w:val="HTMLAddress"/>
    <w:uiPriority w:val="99"/>
    <w:semiHidden/>
    <w:rsid w:val="00D04681"/>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C67F18"/>
    <w:rPr>
      <w:rFonts w:ascii="Tahoma" w:hAnsi="Tahoma" w:cs="Tahoma"/>
      <w:sz w:val="16"/>
      <w:szCs w:val="16"/>
    </w:rPr>
  </w:style>
  <w:style w:type="character" w:customStyle="1" w:styleId="BalloonTextChar">
    <w:name w:val="Balloon Text Char"/>
    <w:basedOn w:val="DefaultParagraphFont"/>
    <w:link w:val="BalloonText"/>
    <w:uiPriority w:val="99"/>
    <w:semiHidden/>
    <w:rsid w:val="00C67F18"/>
    <w:rPr>
      <w:rFonts w:ascii="Tahoma" w:eastAsia="MS Mincho" w:hAnsi="Tahoma" w:cs="Tahoma"/>
      <w:sz w:val="16"/>
      <w:szCs w:val="16"/>
      <w:lang w:eastAsia="ja-JP"/>
    </w:rPr>
  </w:style>
  <w:style w:type="character" w:customStyle="1" w:styleId="Heading2Char">
    <w:name w:val="Heading 2 Char"/>
    <w:basedOn w:val="DefaultParagraphFont"/>
    <w:link w:val="Heading2"/>
    <w:uiPriority w:val="9"/>
    <w:rsid w:val="00781B4D"/>
    <w:rPr>
      <w:rFonts w:ascii="Times New Roman" w:eastAsia="Times New Roman" w:hAnsi="Times New Roman" w:cs="Times New Roman"/>
      <w:b/>
      <w:bCs/>
      <w:sz w:val="36"/>
      <w:szCs w:val="36"/>
    </w:rPr>
  </w:style>
  <w:style w:type="character" w:styleId="HTMLDefinition">
    <w:name w:val="HTML Definition"/>
    <w:basedOn w:val="DefaultParagraphFont"/>
    <w:uiPriority w:val="99"/>
    <w:semiHidden/>
    <w:unhideWhenUsed/>
    <w:rsid w:val="00A92D80"/>
    <w:rPr>
      <w:i/>
      <w:iCs/>
    </w:rPr>
  </w:style>
  <w:style w:type="paragraph" w:styleId="ListParagraph">
    <w:name w:val="List Paragraph"/>
    <w:basedOn w:val="Normal"/>
    <w:uiPriority w:val="34"/>
    <w:qFormat/>
    <w:rsid w:val="0033738D"/>
    <w:pPr>
      <w:ind w:left="720"/>
      <w:contextualSpacing/>
    </w:pPr>
    <w:rPr>
      <w:rFonts w:eastAsia="Times New Roman"/>
      <w:lang w:eastAsia="en-US"/>
    </w:rPr>
  </w:style>
  <w:style w:type="paragraph" w:styleId="Header">
    <w:name w:val="header"/>
    <w:basedOn w:val="Normal"/>
    <w:link w:val="HeaderChar"/>
    <w:uiPriority w:val="99"/>
    <w:unhideWhenUsed/>
    <w:rsid w:val="002C0169"/>
    <w:pPr>
      <w:tabs>
        <w:tab w:val="center" w:pos="4680"/>
        <w:tab w:val="right" w:pos="9360"/>
      </w:tabs>
    </w:pPr>
  </w:style>
  <w:style w:type="character" w:customStyle="1" w:styleId="HeaderChar">
    <w:name w:val="Header Char"/>
    <w:basedOn w:val="DefaultParagraphFont"/>
    <w:link w:val="Header"/>
    <w:uiPriority w:val="99"/>
    <w:rsid w:val="002C0169"/>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2C0169"/>
    <w:pPr>
      <w:tabs>
        <w:tab w:val="center" w:pos="4680"/>
        <w:tab w:val="right" w:pos="9360"/>
      </w:tabs>
    </w:pPr>
  </w:style>
  <w:style w:type="character" w:customStyle="1" w:styleId="FooterChar">
    <w:name w:val="Footer Char"/>
    <w:basedOn w:val="DefaultParagraphFont"/>
    <w:link w:val="Footer"/>
    <w:uiPriority w:val="99"/>
    <w:rsid w:val="002C0169"/>
    <w:rPr>
      <w:rFonts w:ascii="Times New Roman" w:eastAsia="MS Mincho" w:hAnsi="Times New Roman" w:cs="Times New Roman"/>
      <w:sz w:val="24"/>
      <w:szCs w:val="24"/>
      <w:lang w:eastAsia="ja-JP"/>
    </w:rPr>
  </w:style>
  <w:style w:type="character" w:customStyle="1" w:styleId="Heading1Char">
    <w:name w:val="Heading 1 Char"/>
    <w:basedOn w:val="DefaultParagraphFont"/>
    <w:link w:val="Heading1"/>
    <w:uiPriority w:val="9"/>
    <w:rsid w:val="00950282"/>
    <w:rPr>
      <w:rFonts w:asciiTheme="majorHAnsi" w:eastAsiaTheme="majorEastAsia" w:hAnsiTheme="majorHAnsi" w:cstheme="majorBidi"/>
      <w:b/>
      <w:bCs/>
      <w:color w:val="365F91" w:themeColor="accent1" w:themeShade="BF"/>
      <w:sz w:val="28"/>
      <w:szCs w:val="28"/>
      <w:lang w:eastAsia="ja-JP"/>
    </w:rPr>
  </w:style>
  <w:style w:type="character" w:customStyle="1" w:styleId="citationjournal">
    <w:name w:val="citation journal"/>
    <w:basedOn w:val="DefaultParagraphFont"/>
    <w:uiPriority w:val="99"/>
    <w:rsid w:val="00EE6C29"/>
    <w:rPr>
      <w:rFonts w:cs="Times New Roman"/>
    </w:rPr>
  </w:style>
  <w:style w:type="character" w:customStyle="1" w:styleId="citation-publication-date">
    <w:name w:val="citation-publication-date"/>
    <w:basedOn w:val="DefaultParagraphFont"/>
    <w:rsid w:val="00434A46"/>
  </w:style>
  <w:style w:type="character" w:styleId="FollowedHyperlink">
    <w:name w:val="FollowedHyperlink"/>
    <w:basedOn w:val="DefaultParagraphFont"/>
    <w:uiPriority w:val="99"/>
    <w:semiHidden/>
    <w:unhideWhenUsed/>
    <w:rsid w:val="00A12F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2526">
      <w:bodyDiv w:val="1"/>
      <w:marLeft w:val="0"/>
      <w:marRight w:val="0"/>
      <w:marTop w:val="0"/>
      <w:marBottom w:val="0"/>
      <w:divBdr>
        <w:top w:val="none" w:sz="0" w:space="0" w:color="auto"/>
        <w:left w:val="none" w:sz="0" w:space="0" w:color="auto"/>
        <w:bottom w:val="none" w:sz="0" w:space="0" w:color="auto"/>
        <w:right w:val="none" w:sz="0" w:space="0" w:color="auto"/>
      </w:divBdr>
    </w:div>
    <w:div w:id="248123475">
      <w:bodyDiv w:val="1"/>
      <w:marLeft w:val="0"/>
      <w:marRight w:val="0"/>
      <w:marTop w:val="0"/>
      <w:marBottom w:val="0"/>
      <w:divBdr>
        <w:top w:val="none" w:sz="0" w:space="0" w:color="auto"/>
        <w:left w:val="none" w:sz="0" w:space="0" w:color="auto"/>
        <w:bottom w:val="none" w:sz="0" w:space="0" w:color="auto"/>
        <w:right w:val="none" w:sz="0" w:space="0" w:color="auto"/>
      </w:divBdr>
    </w:div>
    <w:div w:id="386808231">
      <w:bodyDiv w:val="1"/>
      <w:marLeft w:val="0"/>
      <w:marRight w:val="0"/>
      <w:marTop w:val="0"/>
      <w:marBottom w:val="0"/>
      <w:divBdr>
        <w:top w:val="none" w:sz="0" w:space="0" w:color="auto"/>
        <w:left w:val="none" w:sz="0" w:space="0" w:color="auto"/>
        <w:bottom w:val="none" w:sz="0" w:space="0" w:color="auto"/>
        <w:right w:val="none" w:sz="0" w:space="0" w:color="auto"/>
      </w:divBdr>
    </w:div>
    <w:div w:id="762145316">
      <w:bodyDiv w:val="1"/>
      <w:marLeft w:val="0"/>
      <w:marRight w:val="0"/>
      <w:marTop w:val="0"/>
      <w:marBottom w:val="0"/>
      <w:divBdr>
        <w:top w:val="none" w:sz="0" w:space="0" w:color="auto"/>
        <w:left w:val="none" w:sz="0" w:space="0" w:color="auto"/>
        <w:bottom w:val="none" w:sz="0" w:space="0" w:color="auto"/>
        <w:right w:val="none" w:sz="0" w:space="0" w:color="auto"/>
      </w:divBdr>
      <w:divsChild>
        <w:div w:id="2114282924">
          <w:marLeft w:val="547"/>
          <w:marRight w:val="0"/>
          <w:marTop w:val="154"/>
          <w:marBottom w:val="0"/>
          <w:divBdr>
            <w:top w:val="none" w:sz="0" w:space="0" w:color="auto"/>
            <w:left w:val="none" w:sz="0" w:space="0" w:color="auto"/>
            <w:bottom w:val="none" w:sz="0" w:space="0" w:color="auto"/>
            <w:right w:val="none" w:sz="0" w:space="0" w:color="auto"/>
          </w:divBdr>
        </w:div>
      </w:divsChild>
    </w:div>
    <w:div w:id="1027753908">
      <w:bodyDiv w:val="1"/>
      <w:marLeft w:val="0"/>
      <w:marRight w:val="0"/>
      <w:marTop w:val="0"/>
      <w:marBottom w:val="0"/>
      <w:divBdr>
        <w:top w:val="none" w:sz="0" w:space="0" w:color="auto"/>
        <w:left w:val="none" w:sz="0" w:space="0" w:color="auto"/>
        <w:bottom w:val="none" w:sz="0" w:space="0" w:color="auto"/>
        <w:right w:val="none" w:sz="0" w:space="0" w:color="auto"/>
      </w:divBdr>
    </w:div>
    <w:div w:id="1487625409">
      <w:bodyDiv w:val="1"/>
      <w:marLeft w:val="0"/>
      <w:marRight w:val="0"/>
      <w:marTop w:val="0"/>
      <w:marBottom w:val="0"/>
      <w:divBdr>
        <w:top w:val="none" w:sz="0" w:space="0" w:color="auto"/>
        <w:left w:val="none" w:sz="0" w:space="0" w:color="auto"/>
        <w:bottom w:val="none" w:sz="0" w:space="0" w:color="auto"/>
        <w:right w:val="none" w:sz="0" w:space="0" w:color="auto"/>
      </w:divBdr>
    </w:div>
    <w:div w:id="1568569559">
      <w:bodyDiv w:val="1"/>
      <w:marLeft w:val="0"/>
      <w:marRight w:val="0"/>
      <w:marTop w:val="0"/>
      <w:marBottom w:val="0"/>
      <w:divBdr>
        <w:top w:val="none" w:sz="0" w:space="0" w:color="auto"/>
        <w:left w:val="none" w:sz="0" w:space="0" w:color="auto"/>
        <w:bottom w:val="none" w:sz="0" w:space="0" w:color="auto"/>
        <w:right w:val="none" w:sz="0" w:space="0" w:color="auto"/>
      </w:divBdr>
      <w:divsChild>
        <w:div w:id="19818909">
          <w:marLeft w:val="0"/>
          <w:marRight w:val="0"/>
          <w:marTop w:val="0"/>
          <w:marBottom w:val="0"/>
          <w:divBdr>
            <w:top w:val="none" w:sz="0" w:space="0" w:color="auto"/>
            <w:left w:val="none" w:sz="0" w:space="0" w:color="auto"/>
            <w:bottom w:val="none" w:sz="0" w:space="0" w:color="auto"/>
            <w:right w:val="none" w:sz="0" w:space="0" w:color="auto"/>
          </w:divBdr>
        </w:div>
        <w:div w:id="20519707">
          <w:marLeft w:val="0"/>
          <w:marRight w:val="0"/>
          <w:marTop w:val="0"/>
          <w:marBottom w:val="0"/>
          <w:divBdr>
            <w:top w:val="none" w:sz="0" w:space="0" w:color="auto"/>
            <w:left w:val="none" w:sz="0" w:space="0" w:color="auto"/>
            <w:bottom w:val="none" w:sz="0" w:space="0" w:color="auto"/>
            <w:right w:val="none" w:sz="0" w:space="0" w:color="auto"/>
          </w:divBdr>
        </w:div>
        <w:div w:id="49691796">
          <w:marLeft w:val="0"/>
          <w:marRight w:val="0"/>
          <w:marTop w:val="0"/>
          <w:marBottom w:val="0"/>
          <w:divBdr>
            <w:top w:val="none" w:sz="0" w:space="0" w:color="auto"/>
            <w:left w:val="none" w:sz="0" w:space="0" w:color="auto"/>
            <w:bottom w:val="none" w:sz="0" w:space="0" w:color="auto"/>
            <w:right w:val="none" w:sz="0" w:space="0" w:color="auto"/>
          </w:divBdr>
        </w:div>
        <w:div w:id="52892469">
          <w:marLeft w:val="0"/>
          <w:marRight w:val="0"/>
          <w:marTop w:val="0"/>
          <w:marBottom w:val="0"/>
          <w:divBdr>
            <w:top w:val="none" w:sz="0" w:space="0" w:color="auto"/>
            <w:left w:val="none" w:sz="0" w:space="0" w:color="auto"/>
            <w:bottom w:val="none" w:sz="0" w:space="0" w:color="auto"/>
            <w:right w:val="none" w:sz="0" w:space="0" w:color="auto"/>
          </w:divBdr>
        </w:div>
        <w:div w:id="105932466">
          <w:marLeft w:val="0"/>
          <w:marRight w:val="0"/>
          <w:marTop w:val="0"/>
          <w:marBottom w:val="0"/>
          <w:divBdr>
            <w:top w:val="none" w:sz="0" w:space="0" w:color="auto"/>
            <w:left w:val="none" w:sz="0" w:space="0" w:color="auto"/>
            <w:bottom w:val="none" w:sz="0" w:space="0" w:color="auto"/>
            <w:right w:val="none" w:sz="0" w:space="0" w:color="auto"/>
          </w:divBdr>
        </w:div>
        <w:div w:id="124280602">
          <w:marLeft w:val="0"/>
          <w:marRight w:val="0"/>
          <w:marTop w:val="0"/>
          <w:marBottom w:val="0"/>
          <w:divBdr>
            <w:top w:val="none" w:sz="0" w:space="0" w:color="auto"/>
            <w:left w:val="none" w:sz="0" w:space="0" w:color="auto"/>
            <w:bottom w:val="none" w:sz="0" w:space="0" w:color="auto"/>
            <w:right w:val="none" w:sz="0" w:space="0" w:color="auto"/>
          </w:divBdr>
        </w:div>
        <w:div w:id="131214548">
          <w:marLeft w:val="0"/>
          <w:marRight w:val="0"/>
          <w:marTop w:val="0"/>
          <w:marBottom w:val="0"/>
          <w:divBdr>
            <w:top w:val="none" w:sz="0" w:space="0" w:color="auto"/>
            <w:left w:val="none" w:sz="0" w:space="0" w:color="auto"/>
            <w:bottom w:val="none" w:sz="0" w:space="0" w:color="auto"/>
            <w:right w:val="none" w:sz="0" w:space="0" w:color="auto"/>
          </w:divBdr>
        </w:div>
        <w:div w:id="141503926">
          <w:marLeft w:val="0"/>
          <w:marRight w:val="0"/>
          <w:marTop w:val="0"/>
          <w:marBottom w:val="0"/>
          <w:divBdr>
            <w:top w:val="none" w:sz="0" w:space="0" w:color="auto"/>
            <w:left w:val="none" w:sz="0" w:space="0" w:color="auto"/>
            <w:bottom w:val="none" w:sz="0" w:space="0" w:color="auto"/>
            <w:right w:val="none" w:sz="0" w:space="0" w:color="auto"/>
          </w:divBdr>
        </w:div>
        <w:div w:id="212546751">
          <w:marLeft w:val="0"/>
          <w:marRight w:val="0"/>
          <w:marTop w:val="0"/>
          <w:marBottom w:val="0"/>
          <w:divBdr>
            <w:top w:val="none" w:sz="0" w:space="0" w:color="auto"/>
            <w:left w:val="none" w:sz="0" w:space="0" w:color="auto"/>
            <w:bottom w:val="none" w:sz="0" w:space="0" w:color="auto"/>
            <w:right w:val="none" w:sz="0" w:space="0" w:color="auto"/>
          </w:divBdr>
        </w:div>
        <w:div w:id="250243308">
          <w:marLeft w:val="0"/>
          <w:marRight w:val="0"/>
          <w:marTop w:val="0"/>
          <w:marBottom w:val="0"/>
          <w:divBdr>
            <w:top w:val="none" w:sz="0" w:space="0" w:color="auto"/>
            <w:left w:val="none" w:sz="0" w:space="0" w:color="auto"/>
            <w:bottom w:val="none" w:sz="0" w:space="0" w:color="auto"/>
            <w:right w:val="none" w:sz="0" w:space="0" w:color="auto"/>
          </w:divBdr>
        </w:div>
        <w:div w:id="267667540">
          <w:marLeft w:val="0"/>
          <w:marRight w:val="0"/>
          <w:marTop w:val="0"/>
          <w:marBottom w:val="0"/>
          <w:divBdr>
            <w:top w:val="none" w:sz="0" w:space="0" w:color="auto"/>
            <w:left w:val="none" w:sz="0" w:space="0" w:color="auto"/>
            <w:bottom w:val="none" w:sz="0" w:space="0" w:color="auto"/>
            <w:right w:val="none" w:sz="0" w:space="0" w:color="auto"/>
          </w:divBdr>
        </w:div>
        <w:div w:id="319432694">
          <w:marLeft w:val="0"/>
          <w:marRight w:val="0"/>
          <w:marTop w:val="0"/>
          <w:marBottom w:val="0"/>
          <w:divBdr>
            <w:top w:val="none" w:sz="0" w:space="0" w:color="auto"/>
            <w:left w:val="none" w:sz="0" w:space="0" w:color="auto"/>
            <w:bottom w:val="none" w:sz="0" w:space="0" w:color="auto"/>
            <w:right w:val="none" w:sz="0" w:space="0" w:color="auto"/>
          </w:divBdr>
        </w:div>
        <w:div w:id="414979755">
          <w:marLeft w:val="0"/>
          <w:marRight w:val="0"/>
          <w:marTop w:val="0"/>
          <w:marBottom w:val="0"/>
          <w:divBdr>
            <w:top w:val="none" w:sz="0" w:space="0" w:color="auto"/>
            <w:left w:val="none" w:sz="0" w:space="0" w:color="auto"/>
            <w:bottom w:val="none" w:sz="0" w:space="0" w:color="auto"/>
            <w:right w:val="none" w:sz="0" w:space="0" w:color="auto"/>
          </w:divBdr>
        </w:div>
        <w:div w:id="573901900">
          <w:marLeft w:val="0"/>
          <w:marRight w:val="0"/>
          <w:marTop w:val="0"/>
          <w:marBottom w:val="0"/>
          <w:divBdr>
            <w:top w:val="none" w:sz="0" w:space="0" w:color="auto"/>
            <w:left w:val="none" w:sz="0" w:space="0" w:color="auto"/>
            <w:bottom w:val="none" w:sz="0" w:space="0" w:color="auto"/>
            <w:right w:val="none" w:sz="0" w:space="0" w:color="auto"/>
          </w:divBdr>
        </w:div>
        <w:div w:id="619186533">
          <w:marLeft w:val="0"/>
          <w:marRight w:val="0"/>
          <w:marTop w:val="0"/>
          <w:marBottom w:val="0"/>
          <w:divBdr>
            <w:top w:val="none" w:sz="0" w:space="0" w:color="auto"/>
            <w:left w:val="none" w:sz="0" w:space="0" w:color="auto"/>
            <w:bottom w:val="none" w:sz="0" w:space="0" w:color="auto"/>
            <w:right w:val="none" w:sz="0" w:space="0" w:color="auto"/>
          </w:divBdr>
        </w:div>
        <w:div w:id="643698315">
          <w:marLeft w:val="0"/>
          <w:marRight w:val="0"/>
          <w:marTop w:val="0"/>
          <w:marBottom w:val="0"/>
          <w:divBdr>
            <w:top w:val="none" w:sz="0" w:space="0" w:color="auto"/>
            <w:left w:val="none" w:sz="0" w:space="0" w:color="auto"/>
            <w:bottom w:val="none" w:sz="0" w:space="0" w:color="auto"/>
            <w:right w:val="none" w:sz="0" w:space="0" w:color="auto"/>
          </w:divBdr>
        </w:div>
        <w:div w:id="652948972">
          <w:marLeft w:val="0"/>
          <w:marRight w:val="0"/>
          <w:marTop w:val="0"/>
          <w:marBottom w:val="0"/>
          <w:divBdr>
            <w:top w:val="none" w:sz="0" w:space="0" w:color="auto"/>
            <w:left w:val="none" w:sz="0" w:space="0" w:color="auto"/>
            <w:bottom w:val="none" w:sz="0" w:space="0" w:color="auto"/>
            <w:right w:val="none" w:sz="0" w:space="0" w:color="auto"/>
          </w:divBdr>
        </w:div>
        <w:div w:id="657729408">
          <w:marLeft w:val="0"/>
          <w:marRight w:val="0"/>
          <w:marTop w:val="0"/>
          <w:marBottom w:val="0"/>
          <w:divBdr>
            <w:top w:val="none" w:sz="0" w:space="0" w:color="auto"/>
            <w:left w:val="none" w:sz="0" w:space="0" w:color="auto"/>
            <w:bottom w:val="none" w:sz="0" w:space="0" w:color="auto"/>
            <w:right w:val="none" w:sz="0" w:space="0" w:color="auto"/>
          </w:divBdr>
        </w:div>
        <w:div w:id="723024760">
          <w:marLeft w:val="0"/>
          <w:marRight w:val="0"/>
          <w:marTop w:val="0"/>
          <w:marBottom w:val="0"/>
          <w:divBdr>
            <w:top w:val="none" w:sz="0" w:space="0" w:color="auto"/>
            <w:left w:val="none" w:sz="0" w:space="0" w:color="auto"/>
            <w:bottom w:val="none" w:sz="0" w:space="0" w:color="auto"/>
            <w:right w:val="none" w:sz="0" w:space="0" w:color="auto"/>
          </w:divBdr>
        </w:div>
        <w:div w:id="825589711">
          <w:marLeft w:val="0"/>
          <w:marRight w:val="0"/>
          <w:marTop w:val="0"/>
          <w:marBottom w:val="0"/>
          <w:divBdr>
            <w:top w:val="none" w:sz="0" w:space="0" w:color="auto"/>
            <w:left w:val="none" w:sz="0" w:space="0" w:color="auto"/>
            <w:bottom w:val="none" w:sz="0" w:space="0" w:color="auto"/>
            <w:right w:val="none" w:sz="0" w:space="0" w:color="auto"/>
          </w:divBdr>
        </w:div>
        <w:div w:id="851456484">
          <w:marLeft w:val="0"/>
          <w:marRight w:val="0"/>
          <w:marTop w:val="0"/>
          <w:marBottom w:val="0"/>
          <w:divBdr>
            <w:top w:val="none" w:sz="0" w:space="0" w:color="auto"/>
            <w:left w:val="none" w:sz="0" w:space="0" w:color="auto"/>
            <w:bottom w:val="none" w:sz="0" w:space="0" w:color="auto"/>
            <w:right w:val="none" w:sz="0" w:space="0" w:color="auto"/>
          </w:divBdr>
        </w:div>
        <w:div w:id="938296678">
          <w:marLeft w:val="0"/>
          <w:marRight w:val="0"/>
          <w:marTop w:val="0"/>
          <w:marBottom w:val="0"/>
          <w:divBdr>
            <w:top w:val="none" w:sz="0" w:space="0" w:color="auto"/>
            <w:left w:val="none" w:sz="0" w:space="0" w:color="auto"/>
            <w:bottom w:val="none" w:sz="0" w:space="0" w:color="auto"/>
            <w:right w:val="none" w:sz="0" w:space="0" w:color="auto"/>
          </w:divBdr>
        </w:div>
        <w:div w:id="950864022">
          <w:marLeft w:val="0"/>
          <w:marRight w:val="0"/>
          <w:marTop w:val="0"/>
          <w:marBottom w:val="0"/>
          <w:divBdr>
            <w:top w:val="none" w:sz="0" w:space="0" w:color="auto"/>
            <w:left w:val="none" w:sz="0" w:space="0" w:color="auto"/>
            <w:bottom w:val="none" w:sz="0" w:space="0" w:color="auto"/>
            <w:right w:val="none" w:sz="0" w:space="0" w:color="auto"/>
          </w:divBdr>
        </w:div>
        <w:div w:id="963272131">
          <w:marLeft w:val="0"/>
          <w:marRight w:val="0"/>
          <w:marTop w:val="0"/>
          <w:marBottom w:val="0"/>
          <w:divBdr>
            <w:top w:val="none" w:sz="0" w:space="0" w:color="auto"/>
            <w:left w:val="none" w:sz="0" w:space="0" w:color="auto"/>
            <w:bottom w:val="none" w:sz="0" w:space="0" w:color="auto"/>
            <w:right w:val="none" w:sz="0" w:space="0" w:color="auto"/>
          </w:divBdr>
        </w:div>
        <w:div w:id="973677200">
          <w:marLeft w:val="0"/>
          <w:marRight w:val="0"/>
          <w:marTop w:val="0"/>
          <w:marBottom w:val="0"/>
          <w:divBdr>
            <w:top w:val="none" w:sz="0" w:space="0" w:color="auto"/>
            <w:left w:val="none" w:sz="0" w:space="0" w:color="auto"/>
            <w:bottom w:val="none" w:sz="0" w:space="0" w:color="auto"/>
            <w:right w:val="none" w:sz="0" w:space="0" w:color="auto"/>
          </w:divBdr>
        </w:div>
        <w:div w:id="988366074">
          <w:marLeft w:val="0"/>
          <w:marRight w:val="0"/>
          <w:marTop w:val="0"/>
          <w:marBottom w:val="0"/>
          <w:divBdr>
            <w:top w:val="none" w:sz="0" w:space="0" w:color="auto"/>
            <w:left w:val="none" w:sz="0" w:space="0" w:color="auto"/>
            <w:bottom w:val="none" w:sz="0" w:space="0" w:color="auto"/>
            <w:right w:val="none" w:sz="0" w:space="0" w:color="auto"/>
          </w:divBdr>
        </w:div>
        <w:div w:id="995033187">
          <w:marLeft w:val="0"/>
          <w:marRight w:val="0"/>
          <w:marTop w:val="0"/>
          <w:marBottom w:val="0"/>
          <w:divBdr>
            <w:top w:val="none" w:sz="0" w:space="0" w:color="auto"/>
            <w:left w:val="none" w:sz="0" w:space="0" w:color="auto"/>
            <w:bottom w:val="none" w:sz="0" w:space="0" w:color="auto"/>
            <w:right w:val="none" w:sz="0" w:space="0" w:color="auto"/>
          </w:divBdr>
        </w:div>
        <w:div w:id="1169248373">
          <w:marLeft w:val="0"/>
          <w:marRight w:val="0"/>
          <w:marTop w:val="0"/>
          <w:marBottom w:val="0"/>
          <w:divBdr>
            <w:top w:val="none" w:sz="0" w:space="0" w:color="auto"/>
            <w:left w:val="none" w:sz="0" w:space="0" w:color="auto"/>
            <w:bottom w:val="none" w:sz="0" w:space="0" w:color="auto"/>
            <w:right w:val="none" w:sz="0" w:space="0" w:color="auto"/>
          </w:divBdr>
        </w:div>
        <w:div w:id="1169756108">
          <w:marLeft w:val="0"/>
          <w:marRight w:val="0"/>
          <w:marTop w:val="0"/>
          <w:marBottom w:val="0"/>
          <w:divBdr>
            <w:top w:val="none" w:sz="0" w:space="0" w:color="auto"/>
            <w:left w:val="none" w:sz="0" w:space="0" w:color="auto"/>
            <w:bottom w:val="none" w:sz="0" w:space="0" w:color="auto"/>
            <w:right w:val="none" w:sz="0" w:space="0" w:color="auto"/>
          </w:divBdr>
        </w:div>
        <w:div w:id="1227301349">
          <w:marLeft w:val="0"/>
          <w:marRight w:val="0"/>
          <w:marTop w:val="0"/>
          <w:marBottom w:val="0"/>
          <w:divBdr>
            <w:top w:val="none" w:sz="0" w:space="0" w:color="auto"/>
            <w:left w:val="none" w:sz="0" w:space="0" w:color="auto"/>
            <w:bottom w:val="none" w:sz="0" w:space="0" w:color="auto"/>
            <w:right w:val="none" w:sz="0" w:space="0" w:color="auto"/>
          </w:divBdr>
        </w:div>
        <w:div w:id="1260599380">
          <w:marLeft w:val="0"/>
          <w:marRight w:val="0"/>
          <w:marTop w:val="0"/>
          <w:marBottom w:val="0"/>
          <w:divBdr>
            <w:top w:val="none" w:sz="0" w:space="0" w:color="auto"/>
            <w:left w:val="none" w:sz="0" w:space="0" w:color="auto"/>
            <w:bottom w:val="none" w:sz="0" w:space="0" w:color="auto"/>
            <w:right w:val="none" w:sz="0" w:space="0" w:color="auto"/>
          </w:divBdr>
        </w:div>
        <w:div w:id="1378048533">
          <w:marLeft w:val="0"/>
          <w:marRight w:val="0"/>
          <w:marTop w:val="0"/>
          <w:marBottom w:val="0"/>
          <w:divBdr>
            <w:top w:val="none" w:sz="0" w:space="0" w:color="auto"/>
            <w:left w:val="none" w:sz="0" w:space="0" w:color="auto"/>
            <w:bottom w:val="none" w:sz="0" w:space="0" w:color="auto"/>
            <w:right w:val="none" w:sz="0" w:space="0" w:color="auto"/>
          </w:divBdr>
        </w:div>
        <w:div w:id="1396472655">
          <w:marLeft w:val="0"/>
          <w:marRight w:val="0"/>
          <w:marTop w:val="0"/>
          <w:marBottom w:val="0"/>
          <w:divBdr>
            <w:top w:val="none" w:sz="0" w:space="0" w:color="auto"/>
            <w:left w:val="none" w:sz="0" w:space="0" w:color="auto"/>
            <w:bottom w:val="none" w:sz="0" w:space="0" w:color="auto"/>
            <w:right w:val="none" w:sz="0" w:space="0" w:color="auto"/>
          </w:divBdr>
        </w:div>
        <w:div w:id="1434134218">
          <w:marLeft w:val="0"/>
          <w:marRight w:val="0"/>
          <w:marTop w:val="0"/>
          <w:marBottom w:val="0"/>
          <w:divBdr>
            <w:top w:val="none" w:sz="0" w:space="0" w:color="auto"/>
            <w:left w:val="none" w:sz="0" w:space="0" w:color="auto"/>
            <w:bottom w:val="none" w:sz="0" w:space="0" w:color="auto"/>
            <w:right w:val="none" w:sz="0" w:space="0" w:color="auto"/>
          </w:divBdr>
        </w:div>
        <w:div w:id="1456217548">
          <w:marLeft w:val="0"/>
          <w:marRight w:val="0"/>
          <w:marTop w:val="0"/>
          <w:marBottom w:val="0"/>
          <w:divBdr>
            <w:top w:val="none" w:sz="0" w:space="0" w:color="auto"/>
            <w:left w:val="none" w:sz="0" w:space="0" w:color="auto"/>
            <w:bottom w:val="none" w:sz="0" w:space="0" w:color="auto"/>
            <w:right w:val="none" w:sz="0" w:space="0" w:color="auto"/>
          </w:divBdr>
        </w:div>
        <w:div w:id="1479301922">
          <w:marLeft w:val="0"/>
          <w:marRight w:val="0"/>
          <w:marTop w:val="0"/>
          <w:marBottom w:val="0"/>
          <w:divBdr>
            <w:top w:val="none" w:sz="0" w:space="0" w:color="auto"/>
            <w:left w:val="none" w:sz="0" w:space="0" w:color="auto"/>
            <w:bottom w:val="none" w:sz="0" w:space="0" w:color="auto"/>
            <w:right w:val="none" w:sz="0" w:space="0" w:color="auto"/>
          </w:divBdr>
        </w:div>
        <w:div w:id="1569531443">
          <w:marLeft w:val="0"/>
          <w:marRight w:val="0"/>
          <w:marTop w:val="0"/>
          <w:marBottom w:val="0"/>
          <w:divBdr>
            <w:top w:val="none" w:sz="0" w:space="0" w:color="auto"/>
            <w:left w:val="none" w:sz="0" w:space="0" w:color="auto"/>
            <w:bottom w:val="none" w:sz="0" w:space="0" w:color="auto"/>
            <w:right w:val="none" w:sz="0" w:space="0" w:color="auto"/>
          </w:divBdr>
        </w:div>
        <w:div w:id="1582566622">
          <w:marLeft w:val="0"/>
          <w:marRight w:val="0"/>
          <w:marTop w:val="0"/>
          <w:marBottom w:val="0"/>
          <w:divBdr>
            <w:top w:val="none" w:sz="0" w:space="0" w:color="auto"/>
            <w:left w:val="none" w:sz="0" w:space="0" w:color="auto"/>
            <w:bottom w:val="none" w:sz="0" w:space="0" w:color="auto"/>
            <w:right w:val="none" w:sz="0" w:space="0" w:color="auto"/>
          </w:divBdr>
        </w:div>
        <w:div w:id="1610240511">
          <w:marLeft w:val="0"/>
          <w:marRight w:val="0"/>
          <w:marTop w:val="0"/>
          <w:marBottom w:val="0"/>
          <w:divBdr>
            <w:top w:val="none" w:sz="0" w:space="0" w:color="auto"/>
            <w:left w:val="none" w:sz="0" w:space="0" w:color="auto"/>
            <w:bottom w:val="none" w:sz="0" w:space="0" w:color="auto"/>
            <w:right w:val="none" w:sz="0" w:space="0" w:color="auto"/>
          </w:divBdr>
        </w:div>
        <w:div w:id="1610695511">
          <w:marLeft w:val="0"/>
          <w:marRight w:val="0"/>
          <w:marTop w:val="0"/>
          <w:marBottom w:val="0"/>
          <w:divBdr>
            <w:top w:val="none" w:sz="0" w:space="0" w:color="auto"/>
            <w:left w:val="none" w:sz="0" w:space="0" w:color="auto"/>
            <w:bottom w:val="none" w:sz="0" w:space="0" w:color="auto"/>
            <w:right w:val="none" w:sz="0" w:space="0" w:color="auto"/>
          </w:divBdr>
        </w:div>
        <w:div w:id="1652834151">
          <w:marLeft w:val="0"/>
          <w:marRight w:val="0"/>
          <w:marTop w:val="0"/>
          <w:marBottom w:val="0"/>
          <w:divBdr>
            <w:top w:val="none" w:sz="0" w:space="0" w:color="auto"/>
            <w:left w:val="none" w:sz="0" w:space="0" w:color="auto"/>
            <w:bottom w:val="none" w:sz="0" w:space="0" w:color="auto"/>
            <w:right w:val="none" w:sz="0" w:space="0" w:color="auto"/>
          </w:divBdr>
        </w:div>
        <w:div w:id="1736469493">
          <w:marLeft w:val="0"/>
          <w:marRight w:val="0"/>
          <w:marTop w:val="0"/>
          <w:marBottom w:val="0"/>
          <w:divBdr>
            <w:top w:val="none" w:sz="0" w:space="0" w:color="auto"/>
            <w:left w:val="none" w:sz="0" w:space="0" w:color="auto"/>
            <w:bottom w:val="none" w:sz="0" w:space="0" w:color="auto"/>
            <w:right w:val="none" w:sz="0" w:space="0" w:color="auto"/>
          </w:divBdr>
        </w:div>
        <w:div w:id="1782190472">
          <w:marLeft w:val="0"/>
          <w:marRight w:val="0"/>
          <w:marTop w:val="0"/>
          <w:marBottom w:val="0"/>
          <w:divBdr>
            <w:top w:val="none" w:sz="0" w:space="0" w:color="auto"/>
            <w:left w:val="none" w:sz="0" w:space="0" w:color="auto"/>
            <w:bottom w:val="none" w:sz="0" w:space="0" w:color="auto"/>
            <w:right w:val="none" w:sz="0" w:space="0" w:color="auto"/>
          </w:divBdr>
        </w:div>
        <w:div w:id="1801073502">
          <w:marLeft w:val="0"/>
          <w:marRight w:val="0"/>
          <w:marTop w:val="0"/>
          <w:marBottom w:val="0"/>
          <w:divBdr>
            <w:top w:val="none" w:sz="0" w:space="0" w:color="auto"/>
            <w:left w:val="none" w:sz="0" w:space="0" w:color="auto"/>
            <w:bottom w:val="none" w:sz="0" w:space="0" w:color="auto"/>
            <w:right w:val="none" w:sz="0" w:space="0" w:color="auto"/>
          </w:divBdr>
        </w:div>
        <w:div w:id="1882132445">
          <w:marLeft w:val="0"/>
          <w:marRight w:val="0"/>
          <w:marTop w:val="0"/>
          <w:marBottom w:val="0"/>
          <w:divBdr>
            <w:top w:val="none" w:sz="0" w:space="0" w:color="auto"/>
            <w:left w:val="none" w:sz="0" w:space="0" w:color="auto"/>
            <w:bottom w:val="none" w:sz="0" w:space="0" w:color="auto"/>
            <w:right w:val="none" w:sz="0" w:space="0" w:color="auto"/>
          </w:divBdr>
        </w:div>
        <w:div w:id="1947811086">
          <w:marLeft w:val="0"/>
          <w:marRight w:val="0"/>
          <w:marTop w:val="0"/>
          <w:marBottom w:val="0"/>
          <w:divBdr>
            <w:top w:val="none" w:sz="0" w:space="0" w:color="auto"/>
            <w:left w:val="none" w:sz="0" w:space="0" w:color="auto"/>
            <w:bottom w:val="none" w:sz="0" w:space="0" w:color="auto"/>
            <w:right w:val="none" w:sz="0" w:space="0" w:color="auto"/>
          </w:divBdr>
        </w:div>
        <w:div w:id="1953585422">
          <w:marLeft w:val="0"/>
          <w:marRight w:val="0"/>
          <w:marTop w:val="0"/>
          <w:marBottom w:val="0"/>
          <w:divBdr>
            <w:top w:val="none" w:sz="0" w:space="0" w:color="auto"/>
            <w:left w:val="none" w:sz="0" w:space="0" w:color="auto"/>
            <w:bottom w:val="none" w:sz="0" w:space="0" w:color="auto"/>
            <w:right w:val="none" w:sz="0" w:space="0" w:color="auto"/>
          </w:divBdr>
        </w:div>
        <w:div w:id="1984770528">
          <w:marLeft w:val="0"/>
          <w:marRight w:val="0"/>
          <w:marTop w:val="0"/>
          <w:marBottom w:val="0"/>
          <w:divBdr>
            <w:top w:val="none" w:sz="0" w:space="0" w:color="auto"/>
            <w:left w:val="none" w:sz="0" w:space="0" w:color="auto"/>
            <w:bottom w:val="none" w:sz="0" w:space="0" w:color="auto"/>
            <w:right w:val="none" w:sz="0" w:space="0" w:color="auto"/>
          </w:divBdr>
        </w:div>
        <w:div w:id="2002079583">
          <w:marLeft w:val="0"/>
          <w:marRight w:val="0"/>
          <w:marTop w:val="0"/>
          <w:marBottom w:val="0"/>
          <w:divBdr>
            <w:top w:val="none" w:sz="0" w:space="0" w:color="auto"/>
            <w:left w:val="none" w:sz="0" w:space="0" w:color="auto"/>
            <w:bottom w:val="none" w:sz="0" w:space="0" w:color="auto"/>
            <w:right w:val="none" w:sz="0" w:space="0" w:color="auto"/>
          </w:divBdr>
        </w:div>
        <w:div w:id="2076657457">
          <w:marLeft w:val="0"/>
          <w:marRight w:val="0"/>
          <w:marTop w:val="0"/>
          <w:marBottom w:val="0"/>
          <w:divBdr>
            <w:top w:val="none" w:sz="0" w:space="0" w:color="auto"/>
            <w:left w:val="none" w:sz="0" w:space="0" w:color="auto"/>
            <w:bottom w:val="none" w:sz="0" w:space="0" w:color="auto"/>
            <w:right w:val="none" w:sz="0" w:space="0" w:color="auto"/>
          </w:divBdr>
        </w:div>
        <w:div w:id="2082406793">
          <w:marLeft w:val="0"/>
          <w:marRight w:val="0"/>
          <w:marTop w:val="0"/>
          <w:marBottom w:val="0"/>
          <w:divBdr>
            <w:top w:val="none" w:sz="0" w:space="0" w:color="auto"/>
            <w:left w:val="none" w:sz="0" w:space="0" w:color="auto"/>
            <w:bottom w:val="none" w:sz="0" w:space="0" w:color="auto"/>
            <w:right w:val="none" w:sz="0" w:space="0" w:color="auto"/>
          </w:divBdr>
        </w:div>
        <w:div w:id="2106415745">
          <w:marLeft w:val="0"/>
          <w:marRight w:val="0"/>
          <w:marTop w:val="0"/>
          <w:marBottom w:val="0"/>
          <w:divBdr>
            <w:top w:val="none" w:sz="0" w:space="0" w:color="auto"/>
            <w:left w:val="none" w:sz="0" w:space="0" w:color="auto"/>
            <w:bottom w:val="none" w:sz="0" w:space="0" w:color="auto"/>
            <w:right w:val="none" w:sz="0" w:space="0" w:color="auto"/>
          </w:divBdr>
        </w:div>
      </w:divsChild>
    </w:div>
    <w:div w:id="1724676101">
      <w:bodyDiv w:val="1"/>
      <w:marLeft w:val="0"/>
      <w:marRight w:val="0"/>
      <w:marTop w:val="0"/>
      <w:marBottom w:val="0"/>
      <w:divBdr>
        <w:top w:val="none" w:sz="0" w:space="0" w:color="auto"/>
        <w:left w:val="none" w:sz="0" w:space="0" w:color="auto"/>
        <w:bottom w:val="none" w:sz="0" w:space="0" w:color="auto"/>
        <w:right w:val="none" w:sz="0" w:space="0" w:color="auto"/>
      </w:divBdr>
    </w:div>
    <w:div w:id="1740051865">
      <w:bodyDiv w:val="1"/>
      <w:marLeft w:val="0"/>
      <w:marRight w:val="0"/>
      <w:marTop w:val="0"/>
      <w:marBottom w:val="0"/>
      <w:divBdr>
        <w:top w:val="none" w:sz="0" w:space="0" w:color="auto"/>
        <w:left w:val="none" w:sz="0" w:space="0" w:color="auto"/>
        <w:bottom w:val="none" w:sz="0" w:space="0" w:color="auto"/>
        <w:right w:val="none" w:sz="0" w:space="0" w:color="auto"/>
      </w:divBdr>
      <w:divsChild>
        <w:div w:id="1291932120">
          <w:marLeft w:val="0"/>
          <w:marRight w:val="0"/>
          <w:marTop w:val="0"/>
          <w:marBottom w:val="0"/>
          <w:divBdr>
            <w:top w:val="none" w:sz="0" w:space="0" w:color="auto"/>
            <w:left w:val="none" w:sz="0" w:space="0" w:color="auto"/>
            <w:bottom w:val="none" w:sz="0" w:space="0" w:color="auto"/>
            <w:right w:val="none" w:sz="0" w:space="0" w:color="auto"/>
          </w:divBdr>
        </w:div>
      </w:divsChild>
    </w:div>
    <w:div w:id="1957253545">
      <w:bodyDiv w:val="1"/>
      <w:marLeft w:val="0"/>
      <w:marRight w:val="0"/>
      <w:marTop w:val="0"/>
      <w:marBottom w:val="0"/>
      <w:divBdr>
        <w:top w:val="none" w:sz="0" w:space="0" w:color="auto"/>
        <w:left w:val="none" w:sz="0" w:space="0" w:color="auto"/>
        <w:bottom w:val="none" w:sz="0" w:space="0" w:color="auto"/>
        <w:right w:val="none" w:sz="0" w:space="0" w:color="auto"/>
      </w:divBdr>
      <w:divsChild>
        <w:div w:id="1320579436">
          <w:marLeft w:val="0"/>
          <w:marRight w:val="0"/>
          <w:marTop w:val="34"/>
          <w:marBottom w:val="34"/>
          <w:divBdr>
            <w:top w:val="none" w:sz="0" w:space="0" w:color="auto"/>
            <w:left w:val="none" w:sz="0" w:space="0" w:color="auto"/>
            <w:bottom w:val="none" w:sz="0" w:space="0" w:color="auto"/>
            <w:right w:val="none" w:sz="0" w:space="0" w:color="auto"/>
          </w:divBdr>
          <w:divsChild>
            <w:div w:id="15424884">
              <w:marLeft w:val="0"/>
              <w:marRight w:val="0"/>
              <w:marTop w:val="0"/>
              <w:marBottom w:val="0"/>
              <w:divBdr>
                <w:top w:val="none" w:sz="0" w:space="0" w:color="auto"/>
                <w:left w:val="none" w:sz="0" w:space="0" w:color="auto"/>
                <w:bottom w:val="none" w:sz="0" w:space="0" w:color="auto"/>
                <w:right w:val="none" w:sz="0" w:space="0" w:color="auto"/>
              </w:divBdr>
            </w:div>
            <w:div w:id="10247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overymedicine.com/category/pharmaceutical-and-healthcare-industry/biotechnology/" TargetMode="Externa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cbi.nlm.nih.gov/pmc/articles/PMC2803111" TargetMode="External"/><Relationship Id="rId4" Type="http://schemas.openxmlformats.org/officeDocument/2006/relationships/settings" Target="settings.xml"/><Relationship Id="rId9" Type="http://schemas.openxmlformats.org/officeDocument/2006/relationships/hyperlink" Target="http://www.discoverymedicine.com/category/medical-specialties/agin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99AE1-0741-440A-ADBD-2D550E86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16360</Words>
  <Characters>93258</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user</cp:lastModifiedBy>
  <cp:revision>2</cp:revision>
  <dcterms:created xsi:type="dcterms:W3CDTF">2017-02-02T21:36:00Z</dcterms:created>
  <dcterms:modified xsi:type="dcterms:W3CDTF">2017-02-02T21:36:00Z</dcterms:modified>
</cp:coreProperties>
</file>